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6F" w:rsidRDefault="008A4E6F" w:rsidP="008A4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ВОСТРОВСКОГО СЕЛЬСОВЕТА </w:t>
      </w:r>
    </w:p>
    <w:p w:rsidR="008A4E6F" w:rsidRDefault="008A4E6F" w:rsidP="008A4E6F">
      <w:pPr>
        <w:jc w:val="center"/>
        <w:rPr>
          <w:sz w:val="28"/>
          <w:szCs w:val="28"/>
        </w:rPr>
      </w:pPr>
      <w:r>
        <w:rPr>
          <w:sz w:val="28"/>
          <w:szCs w:val="28"/>
        </w:rPr>
        <w:t>ВОЛЧИХИНСКОГО РАЙОНА АЛТАЙСКОГО КРАЯ</w:t>
      </w:r>
    </w:p>
    <w:p w:rsidR="008A4E6F" w:rsidRDefault="008A4E6F" w:rsidP="008A4E6F">
      <w:pPr>
        <w:tabs>
          <w:tab w:val="left" w:pos="5265"/>
        </w:tabs>
        <w:rPr>
          <w:szCs w:val="28"/>
        </w:rPr>
      </w:pPr>
      <w:r>
        <w:rPr>
          <w:szCs w:val="28"/>
        </w:rPr>
        <w:tab/>
      </w:r>
    </w:p>
    <w:p w:rsidR="008A4E6F" w:rsidRDefault="008A4E6F" w:rsidP="008A4E6F">
      <w:pPr>
        <w:pStyle w:val="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A4E6F" w:rsidRDefault="000C5764" w:rsidP="008A4E6F">
      <w:r>
        <w:t xml:space="preserve">12.01.2023                                                                         </w:t>
      </w:r>
      <w:r w:rsidR="009C2036">
        <w:t xml:space="preserve">№2                                          </w:t>
      </w:r>
      <w:proofErr w:type="spellStart"/>
      <w:r w:rsidR="009C2036">
        <w:t>с</w:t>
      </w:r>
      <w:proofErr w:type="gramStart"/>
      <w:r w:rsidR="009C2036">
        <w:t>.В</w:t>
      </w:r>
      <w:proofErr w:type="gramEnd"/>
      <w:r w:rsidR="009C2036">
        <w:t>острово</w:t>
      </w:r>
      <w:proofErr w:type="spellEnd"/>
    </w:p>
    <w:p w:rsidR="008A4E6F" w:rsidRDefault="008A4E6F" w:rsidP="008A4E6F">
      <w:pPr>
        <w:jc w:val="right"/>
        <w:rPr>
          <w:b/>
          <w:bCs/>
          <w:color w:val="000000" w:themeColor="text1"/>
          <w:sz w:val="28"/>
          <w:szCs w:val="28"/>
        </w:rPr>
      </w:pPr>
    </w:p>
    <w:p w:rsidR="008A4E6F" w:rsidRDefault="008A4E6F" w:rsidP="008A4E6F">
      <w:pPr>
        <w:ind w:right="5953"/>
        <w:jc w:val="both"/>
        <w:rPr>
          <w:bCs/>
        </w:rPr>
      </w:pPr>
      <w:r>
        <w:rPr>
          <w:bCs/>
          <w:color w:val="000000" w:themeColor="text1"/>
        </w:rPr>
        <w:t>Об утверждении П</w:t>
      </w:r>
      <w:r>
        <w:rPr>
          <w:bCs/>
          <w:color w:val="000000" w:themeColor="text1"/>
          <w:shd w:val="clear" w:color="auto" w:fill="FFFFFF"/>
        </w:rPr>
        <w:t>рограммы профилактики рисков причинения вреда (ущерба) охраняемым законом ценностям в области</w:t>
      </w:r>
      <w:r>
        <w:rPr>
          <w:bCs/>
          <w:color w:val="000000" w:themeColor="text1"/>
        </w:rPr>
        <w:t xml:space="preserve"> муниципального контроля</w:t>
      </w:r>
      <w:r>
        <w:rPr>
          <w:bCs/>
          <w:color w:val="000000" w:themeColor="text1"/>
          <w:spacing w:val="-6"/>
        </w:rPr>
        <w:t xml:space="preserve"> </w:t>
      </w:r>
      <w:r>
        <w:rPr>
          <w:bCs/>
          <w:color w:val="000000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>
        <w:rPr>
          <w:bCs/>
          <w:color w:val="000000" w:themeColor="text1"/>
        </w:rPr>
        <w:t>на 2023 год и плановый период 2024-2025 гг.</w:t>
      </w:r>
    </w:p>
    <w:p w:rsidR="008A4E6F" w:rsidRDefault="008A4E6F" w:rsidP="008A4E6F">
      <w:pPr>
        <w:rPr>
          <w:color w:val="000000" w:themeColor="text1"/>
          <w:sz w:val="28"/>
          <w:szCs w:val="28"/>
        </w:rPr>
      </w:pPr>
    </w:p>
    <w:p w:rsidR="008A4E6F" w:rsidRDefault="008A4E6F" w:rsidP="008A4E6F">
      <w:pPr>
        <w:ind w:firstLine="709"/>
        <w:jc w:val="both"/>
        <w:rPr>
          <w:szCs w:val="28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   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color w:val="000000" w:themeColor="text1"/>
          <w:sz w:val="28"/>
          <w:szCs w:val="28"/>
        </w:rPr>
        <w:t xml:space="preserve">  </w:t>
      </w:r>
      <w:r>
        <w:rPr>
          <w:szCs w:val="28"/>
        </w:rPr>
        <w:t>ПОСТАНОВЛЯЕТ:</w:t>
      </w:r>
    </w:p>
    <w:p w:rsidR="008A4E6F" w:rsidRDefault="008A4E6F" w:rsidP="008A4E6F">
      <w:pPr>
        <w:ind w:firstLine="709"/>
        <w:jc w:val="both"/>
        <w:rPr>
          <w:color w:val="000000" w:themeColor="text1"/>
          <w:sz w:val="28"/>
          <w:szCs w:val="28"/>
        </w:rPr>
      </w:pPr>
    </w:p>
    <w:p w:rsidR="008A4E6F" w:rsidRDefault="008A4E6F" w:rsidP="008A4E6F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П</w:t>
      </w:r>
      <w:r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>
        <w:rPr>
          <w:color w:val="000000" w:themeColor="text1"/>
          <w:sz w:val="28"/>
          <w:szCs w:val="28"/>
        </w:rPr>
        <w:t xml:space="preserve">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>
        <w:rPr>
          <w:color w:val="000000" w:themeColor="text1"/>
          <w:sz w:val="28"/>
          <w:szCs w:val="28"/>
        </w:rPr>
        <w:t>на 2023 год и плановый период 2024-2025 гг. согласно приложению.</w:t>
      </w:r>
    </w:p>
    <w:p w:rsidR="008A4E6F" w:rsidRDefault="008A4E6F" w:rsidP="008A4E6F">
      <w:pPr>
        <w:widowControl w:val="0"/>
        <w:tabs>
          <w:tab w:val="left" w:pos="30"/>
        </w:tabs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2. </w:t>
      </w:r>
      <w:r>
        <w:rPr>
          <w:sz w:val="28"/>
          <w:szCs w:val="28"/>
        </w:rPr>
        <w:t>Опубликовать настоящее постановление на официальном сайте Администрации Во</w:t>
      </w:r>
      <w:r w:rsidR="000C5764">
        <w:rPr>
          <w:sz w:val="28"/>
          <w:szCs w:val="28"/>
        </w:rPr>
        <w:t>с</w:t>
      </w:r>
      <w:r>
        <w:rPr>
          <w:sz w:val="28"/>
          <w:szCs w:val="28"/>
        </w:rPr>
        <w:t xml:space="preserve">тровского сельсовета Волчихинского района Алтайского края. </w:t>
      </w:r>
    </w:p>
    <w:p w:rsidR="008A4E6F" w:rsidRDefault="008A4E6F" w:rsidP="008A4E6F">
      <w:pPr>
        <w:widowControl w:val="0"/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 xml:space="preserve">3. </w:t>
      </w:r>
      <w:proofErr w:type="gramStart"/>
      <w:r>
        <w:rPr>
          <w:rFonts w:eastAsia="Lucida Sans Unicode"/>
          <w:color w:val="000000"/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rFonts w:eastAsia="Lucida Sans Unicode"/>
          <w:color w:val="000000"/>
          <w:kern w:val="2"/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8A4E6F" w:rsidRDefault="008A4E6F" w:rsidP="008A4E6F">
      <w:pPr>
        <w:widowControl w:val="0"/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</w:p>
    <w:p w:rsidR="008A4E6F" w:rsidRDefault="008A4E6F" w:rsidP="008A4E6F">
      <w:pPr>
        <w:widowControl w:val="0"/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</w:p>
    <w:p w:rsidR="008A4E6F" w:rsidRDefault="008A4E6F" w:rsidP="008A4E6F">
      <w:pPr>
        <w:widowControl w:val="0"/>
        <w:suppressAutoHyphens/>
        <w:jc w:val="both"/>
        <w:textAlignment w:val="baseline"/>
        <w:rPr>
          <w:rFonts w:eastAsia="Lucida Sans Unicode"/>
          <w:kern w:val="2"/>
          <w:sz w:val="28"/>
          <w:szCs w:val="28"/>
          <w:lang w:eastAsia="ar-SA"/>
        </w:rPr>
      </w:pPr>
    </w:p>
    <w:p w:rsidR="008A4E6F" w:rsidRDefault="008A4E6F" w:rsidP="008A4E6F">
      <w:pPr>
        <w:pStyle w:val="a3"/>
        <w:widowControl w:val="0"/>
        <w:rPr>
          <w:rFonts w:ascii="Liberation Serif" w:hAnsi="Liberation Serif" w:cs="Times New Roman"/>
          <w:color w:val="000000" w:themeColor="text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Глава сельсовета                                                                                  В.В.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>Дереганов</w:t>
      </w:r>
      <w:proofErr w:type="spellEnd"/>
    </w:p>
    <w:p w:rsidR="008A4E6F" w:rsidRDefault="008A4E6F" w:rsidP="008A4E6F">
      <w:pPr>
        <w:rPr>
          <w:color w:val="000000" w:themeColor="text1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9C2036" w:rsidRDefault="009C2036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A4E6F" w:rsidRDefault="008A4E6F" w:rsidP="008A4E6F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</w:p>
    <w:p w:rsidR="008A4E6F" w:rsidRDefault="008A4E6F" w:rsidP="008A4E6F">
      <w:pPr>
        <w:tabs>
          <w:tab w:val="num" w:pos="200"/>
        </w:tabs>
        <w:ind w:left="4536"/>
        <w:jc w:val="right"/>
        <w:outlineLvl w:val="0"/>
        <w:rPr>
          <w:color w:val="000000" w:themeColor="text1"/>
        </w:rPr>
      </w:pPr>
      <w:r>
        <w:rPr>
          <w:color w:val="000000" w:themeColor="text1"/>
        </w:rPr>
        <w:lastRenderedPageBreak/>
        <w:t>Приложение</w:t>
      </w:r>
    </w:p>
    <w:p w:rsidR="009C2036" w:rsidRDefault="008A4E6F" w:rsidP="008A4E6F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 xml:space="preserve">к постановлению </w:t>
      </w:r>
      <w:r w:rsidR="009C2036">
        <w:rPr>
          <w:color w:val="000000" w:themeColor="text1"/>
        </w:rPr>
        <w:t xml:space="preserve"> </w:t>
      </w:r>
    </w:p>
    <w:p w:rsidR="008A4E6F" w:rsidRDefault="009C2036" w:rsidP="008A4E6F">
      <w:pPr>
        <w:ind w:left="4536"/>
        <w:jc w:val="right"/>
        <w:rPr>
          <w:color w:val="000000" w:themeColor="text1"/>
        </w:rPr>
      </w:pPr>
      <w:r>
        <w:rPr>
          <w:color w:val="000000" w:themeColor="text1"/>
        </w:rPr>
        <w:t>от 12.01.2023г.№2</w:t>
      </w:r>
    </w:p>
    <w:p w:rsidR="008A4E6F" w:rsidRDefault="008A4E6F" w:rsidP="008A4E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>
        <w:rPr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Востровский сельсовет Волчихинского района Алтайского края </w:t>
      </w:r>
      <w:r>
        <w:rPr>
          <w:b/>
          <w:bCs/>
          <w:color w:val="000000" w:themeColor="text1"/>
          <w:sz w:val="28"/>
          <w:szCs w:val="28"/>
        </w:rPr>
        <w:t xml:space="preserve">на 2023 год 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и плановый период 2024-2025 гг.</w:t>
      </w:r>
    </w:p>
    <w:p w:rsidR="008A4E6F" w:rsidRDefault="008A4E6F" w:rsidP="008A4E6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shd w:val="clear" w:color="auto" w:fill="FFFFFF"/>
        <w:rPr>
          <w:color w:val="000000" w:themeColor="text1"/>
          <w:sz w:val="28"/>
          <w:szCs w:val="28"/>
        </w:rPr>
      </w:pP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gramStart"/>
      <w:r>
        <w:rPr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Востровский сельсовет Волчихинского района Алтайского края на 202</w:t>
      </w:r>
      <w:r w:rsidR="007E1C1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год (далее – Программа профилактики).</w:t>
      </w:r>
      <w:proofErr w:type="gramEnd"/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  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муниципального образования Востровский сельсовет Волчихинского района Алтайского кра</w:t>
      </w:r>
      <w:proofErr w:type="gramStart"/>
      <w:r>
        <w:rPr>
          <w:color w:val="000000"/>
          <w:sz w:val="28"/>
          <w:szCs w:val="28"/>
          <w:shd w:val="clear" w:color="auto" w:fill="FFFFFF"/>
        </w:rPr>
        <w:t>я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далее – Правила</w:t>
      </w:r>
      <w:r>
        <w:rPr>
          <w:iCs/>
          <w:color w:val="000000" w:themeColor="text1"/>
          <w:sz w:val="28"/>
          <w:szCs w:val="28"/>
          <w:vertAlign w:val="superscript"/>
        </w:rPr>
        <w:t xml:space="preserve"> </w:t>
      </w:r>
      <w:r>
        <w:rPr>
          <w:color w:val="000000"/>
          <w:sz w:val="28"/>
          <w:szCs w:val="28"/>
        </w:rPr>
        <w:t>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8A4E6F" w:rsidRDefault="008A4E6F" w:rsidP="008A4E6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4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осуществлялся исключительно </w:t>
      </w:r>
      <w:proofErr w:type="gramStart"/>
      <w:r>
        <w:rPr>
          <w:color w:val="000000" w:themeColor="text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>
        <w:rPr>
          <w:color w:val="000000" w:themeColor="text1"/>
          <w:sz w:val="28"/>
          <w:szCs w:val="28"/>
        </w:rPr>
        <w:t xml:space="preserve"> благоустройства.</w:t>
      </w:r>
    </w:p>
    <w:p w:rsidR="008A4E6F" w:rsidRDefault="008A4E6F" w:rsidP="008A4E6F">
      <w:pPr>
        <w:ind w:firstLine="709"/>
        <w:jc w:val="both"/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1.2. Описание текущего развития профилактической деятельности контрольного органа.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Востровского сельсовета Волчихинского района Алтайского края (далее – Администрация или контрольный орган)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8A4E6F" w:rsidRDefault="008A4E6F" w:rsidP="008A4E6F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:rsidR="008A4E6F" w:rsidRDefault="008A4E6F" w:rsidP="008A4E6F">
      <w:pPr>
        <w:pStyle w:val="21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8A4E6F" w:rsidRDefault="008A4E6F" w:rsidP="008A4E6F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8A4E6F" w:rsidRDefault="008A4E6F" w:rsidP="008A4E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8A4E6F" w:rsidRDefault="008A4E6F" w:rsidP="008A4E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8A4E6F" w:rsidRDefault="008A4E6F" w:rsidP="008A4E6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</w:t>
      </w:r>
      <w:proofErr w:type="gramStart"/>
      <w:r>
        <w:rPr>
          <w:color w:val="000000" w:themeColor="text1"/>
          <w:sz w:val="28"/>
          <w:szCs w:val="28"/>
        </w:rPr>
        <w:t>анализа</w:t>
      </w:r>
      <w:proofErr w:type="gramEnd"/>
      <w:r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сроки (периодичность) их проведения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/>
      </w:tblPr>
      <w:tblGrid>
        <w:gridCol w:w="490"/>
        <w:gridCol w:w="2646"/>
        <w:gridCol w:w="3122"/>
        <w:gridCol w:w="1990"/>
        <w:gridCol w:w="2407"/>
      </w:tblGrid>
      <w:tr w:rsidR="008A4E6F" w:rsidTr="008A4E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 w:themeColor="text1"/>
                <w:lang w:eastAsia="en-US"/>
              </w:rPr>
              <w:t>/</w:t>
            </w:r>
            <w:proofErr w:type="spellStart"/>
            <w:r>
              <w:rPr>
                <w:color w:val="000000" w:themeColor="text1"/>
                <w:lang w:eastAsia="en-US"/>
              </w:rPr>
              <w:t>п</w:t>
            </w:r>
            <w:proofErr w:type="spellEnd"/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A4E6F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8A4E6F" w:rsidRDefault="008A4E6F">
            <w:pPr>
              <w:shd w:val="clear" w:color="auto" w:fill="FFFFFF"/>
              <w:spacing w:line="256" w:lineRule="auto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 Администрации </w:t>
            </w:r>
            <w:r w:rsidR="007E1C14">
              <w:rPr>
                <w:color w:val="000000"/>
                <w:lang w:eastAsia="en-US"/>
              </w:rPr>
              <w:t xml:space="preserve"> Востровского сельсовета </w:t>
            </w:r>
            <w:r>
              <w:rPr>
                <w:color w:val="000000"/>
                <w:lang w:eastAsia="en-US"/>
              </w:rPr>
              <w:t xml:space="preserve">Волчихинского района 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 сельсовета</w:t>
            </w: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 </w:t>
            </w:r>
          </w:p>
        </w:tc>
      </w:tr>
      <w:tr w:rsidR="008A4E6F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сфере благоустройства </w:t>
            </w:r>
            <w:r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8A4E6F" w:rsidRDefault="008A4E6F" w:rsidP="007E1C14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7E1C14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 w:rsidP="007E1C14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>
              <w:rPr>
                <w:color w:val="000000"/>
                <w:lang w:eastAsia="en-US"/>
              </w:rPr>
              <w:t xml:space="preserve"> на официальном сайте Администрации </w:t>
            </w:r>
            <w:r w:rsidR="007E1C14">
              <w:rPr>
                <w:color w:val="000000"/>
                <w:lang w:eastAsia="en-US"/>
              </w:rPr>
              <w:t>Востровского сельсо</w:t>
            </w:r>
            <w:r w:rsidR="00D41EEC">
              <w:rPr>
                <w:color w:val="000000"/>
                <w:lang w:eastAsia="en-US"/>
              </w:rPr>
              <w:t xml:space="preserve">вета </w:t>
            </w:r>
            <w:r>
              <w:rPr>
                <w:color w:val="000000"/>
                <w:lang w:eastAsia="en-US"/>
              </w:rPr>
              <w:t>Волчихинского</w:t>
            </w:r>
            <w:r w:rsidR="00D41EEC">
              <w:rPr>
                <w:color w:val="000000"/>
                <w:lang w:eastAsia="en-US"/>
              </w:rPr>
              <w:t xml:space="preserve"> района</w:t>
            </w: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8A4E6F" w:rsidRDefault="008A4E6F" w:rsidP="00D41EEC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</w:t>
            </w:r>
            <w:r w:rsidR="00D41EEC">
              <w:rPr>
                <w:color w:val="000000" w:themeColor="text1"/>
                <w:lang w:eastAsia="en-US"/>
              </w:rPr>
              <w:t>4</w:t>
            </w:r>
            <w:r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proofErr w:type="gramStart"/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 xml:space="preserve">и (или) в случае отсутствия подтверждения данных о том, что нарушение обязательных </w:t>
            </w:r>
            <w:r>
              <w:rPr>
                <w:color w:val="000000" w:themeColor="text1"/>
                <w:lang w:eastAsia="en-US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  <w:p w:rsidR="008A4E6F" w:rsidRDefault="008A4E6F">
            <w:pPr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8A4E6F" w:rsidRDefault="008A4E6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8A4E6F" w:rsidRDefault="008A4E6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8A4E6F" w:rsidRDefault="008A4E6F">
            <w:pPr>
              <w:pStyle w:val="ConsPlusNormal"/>
              <w:spacing w:line="25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8A4E6F" w:rsidRDefault="008A4E6F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 w:themeColor="text1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 и на личном приеме</w:t>
            </w:r>
          </w:p>
          <w:p w:rsidR="008A4E6F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before="0" w:beforeAutospacing="0" w:after="0" w:afterAutospacing="0"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A4E6F" w:rsidRDefault="008A4E6F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сельсовета </w:t>
            </w:r>
            <w:r>
              <w:rPr>
                <w:i/>
                <w:iCs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или должностным лицом, уполномоченным осуществлять </w:t>
            </w:r>
            <w:r>
              <w:rPr>
                <w:color w:val="000000" w:themeColor="text1"/>
                <w:lang w:eastAsia="en-US"/>
              </w:rPr>
              <w:t>муниципальный контроль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Специалист Администрации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в </w:t>
            </w:r>
            <w:r>
              <w:rPr>
                <w:color w:val="000000"/>
                <w:lang w:eastAsia="en-US"/>
              </w:rPr>
              <w:lastRenderedPageBreak/>
              <w:t>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В случае проведения </w:t>
            </w:r>
            <w:r>
              <w:rPr>
                <w:color w:val="000000" w:themeColor="text1"/>
                <w:lang w:eastAsia="en-US"/>
              </w:rPr>
              <w:lastRenderedPageBreak/>
              <w:t>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  <w:tr w:rsidR="008A4E6F" w:rsidTr="008A4E6F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A4E6F" w:rsidRDefault="008A4E6F">
            <w:pPr>
              <w:pStyle w:val="s1"/>
              <w:shd w:val="clear" w:color="auto" w:fill="FFFFFF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 xml:space="preserve">Профилактическая беседа по месту осуществления деятельности контролируемого лица либо путем использования </w:t>
            </w:r>
            <w:proofErr w:type="spellStart"/>
            <w:r>
              <w:rPr>
                <w:lang w:eastAsia="en-US"/>
              </w:rPr>
              <w:t>видео-конференц-связи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  <w:r>
              <w:rPr>
                <w:lang w:eastAsia="en-US"/>
              </w:rPr>
              <w:t>П</w:t>
            </w:r>
            <w:r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8A4E6F" w:rsidRDefault="008A4E6F">
            <w:pPr>
              <w:spacing w:line="256" w:lineRule="auto"/>
              <w:jc w:val="center"/>
              <w:rPr>
                <w:color w:val="000000" w:themeColor="text1"/>
                <w:lang w:eastAsia="en-US"/>
              </w:rPr>
            </w:pP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A4E6F" w:rsidRDefault="008A4E6F">
            <w:pPr>
              <w:spacing w:line="256" w:lineRule="auto"/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 сельсовета</w:t>
            </w:r>
          </w:p>
          <w:p w:rsidR="008A4E6F" w:rsidRDefault="008A4E6F">
            <w:pPr>
              <w:spacing w:line="256" w:lineRule="auto"/>
              <w:rPr>
                <w:color w:val="000000" w:themeColor="text1"/>
                <w:lang w:eastAsia="en-US"/>
              </w:rPr>
            </w:pPr>
          </w:p>
        </w:tc>
      </w:tr>
    </w:tbl>
    <w:p w:rsidR="008A4E6F" w:rsidRDefault="008A4E6F" w:rsidP="008A4E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8A4E6F" w:rsidRDefault="008A4E6F" w:rsidP="008A4E6F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8A4E6F" w:rsidRDefault="008A4E6F" w:rsidP="008A4E6F">
      <w:pPr>
        <w:jc w:val="both"/>
        <w:rPr>
          <w:i/>
          <w:sz w:val="28"/>
          <w:szCs w:val="28"/>
        </w:rPr>
      </w:pPr>
    </w:p>
    <w:tbl>
      <w:tblPr>
        <w:tblW w:w="101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7"/>
        <w:gridCol w:w="3259"/>
      </w:tblGrid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</w:t>
            </w:r>
            <w:proofErr w:type="gramStart"/>
            <w:r>
              <w:rPr>
                <w:lang w:eastAsia="en-US"/>
              </w:rPr>
              <w:t>предостережений</w:t>
            </w:r>
            <w:proofErr w:type="gramEnd"/>
            <w:r>
              <w:rPr>
                <w:lang w:eastAsia="en-US"/>
              </w:rPr>
              <w:t xml:space="preserve"> в общем </w:t>
            </w:r>
            <w:r>
              <w:rPr>
                <w:lang w:eastAsia="en-US"/>
              </w:rPr>
              <w:lastRenderedPageBreak/>
              <w:t xml:space="preserve">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100 %</w:t>
            </w:r>
          </w:p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8A4E6F" w:rsidTr="008A4E6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E6F" w:rsidRDefault="008A4E6F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8A4E6F" w:rsidRDefault="008A4E6F" w:rsidP="008A4E6F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8A4E6F" w:rsidRDefault="008A4E6F" w:rsidP="008A4E6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 w:themeColor="text1"/>
          <w:sz w:val="28"/>
          <w:szCs w:val="28"/>
        </w:rPr>
        <w:t>Под оценкой эффективности Программы</w:t>
      </w:r>
      <w:r>
        <w:rPr>
          <w:color w:val="22272F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>
        <w:rPr>
          <w:color w:val="22272F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p w:rsidR="008A4E6F" w:rsidRDefault="008A4E6F" w:rsidP="008A4E6F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000000" w:themeColor="text1"/>
          <w:sz w:val="28"/>
          <w:szCs w:val="28"/>
        </w:rPr>
        <w:t>Программы профилактики осуществляется Главой Востровского сельсовета Волчихинского района Алтайского края.</w:t>
      </w:r>
    </w:p>
    <w:p w:rsidR="008A4E6F" w:rsidRDefault="008A4E6F" w:rsidP="008A4E6F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осуществляется </w:t>
      </w:r>
      <w:r>
        <w:rPr>
          <w:bCs/>
          <w:color w:val="000000"/>
          <w:sz w:val="28"/>
          <w:szCs w:val="28"/>
        </w:rPr>
        <w:t>Советом народных депутатов Востровского сельсовета Волчихинского района Алтайского края.</w:t>
      </w:r>
    </w:p>
    <w:p w:rsidR="008A4E6F" w:rsidRDefault="008A4E6F" w:rsidP="008A4E6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 w:themeColor="text1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</w:t>
      </w:r>
      <w:r>
        <w:rPr>
          <w:bCs/>
          <w:color w:val="000000"/>
          <w:sz w:val="28"/>
          <w:szCs w:val="28"/>
        </w:rPr>
        <w:t xml:space="preserve">Советом народных депутатов Востровского сельсовета Волчихинского района Алтайского края </w:t>
      </w:r>
      <w:r>
        <w:rPr>
          <w:color w:val="000000" w:themeColor="text1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>
        <w:rPr>
          <w:bCs/>
          <w:iCs/>
          <w:color w:val="000000" w:themeColor="text1"/>
          <w:sz w:val="28"/>
          <w:szCs w:val="28"/>
        </w:rPr>
        <w:t xml:space="preserve">. </w:t>
      </w:r>
      <w:proofErr w:type="gramEnd"/>
    </w:p>
    <w:p w:rsidR="008A4E6F" w:rsidRDefault="008A4E6F" w:rsidP="008A4E6F"/>
    <w:p w:rsidR="00511A97" w:rsidRDefault="00511A97" w:rsidP="008A4E6F">
      <w:pPr>
        <w:ind w:left="-426"/>
      </w:pPr>
    </w:p>
    <w:sectPr w:rsidR="00511A97" w:rsidSect="008A4E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E6F"/>
    <w:rsid w:val="000C5764"/>
    <w:rsid w:val="00511A97"/>
    <w:rsid w:val="007E1C14"/>
    <w:rsid w:val="008A4E6F"/>
    <w:rsid w:val="009C2036"/>
    <w:rsid w:val="00D41EEC"/>
    <w:rsid w:val="00E9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8A4E6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A4E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8A4E6F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2">
    <w:name w:val="Основной текст 2 Знак"/>
    <w:basedOn w:val="a0"/>
    <w:link w:val="21"/>
    <w:semiHidden/>
    <w:rsid w:val="008A4E6F"/>
    <w:rPr>
      <w:sz w:val="24"/>
      <w:szCs w:val="24"/>
      <w:lang w:eastAsia="ru-RU"/>
    </w:rPr>
  </w:style>
  <w:style w:type="paragraph" w:styleId="a3">
    <w:name w:val="No Spacing"/>
    <w:uiPriority w:val="1"/>
    <w:qFormat/>
    <w:rsid w:val="008A4E6F"/>
    <w:pPr>
      <w:spacing w:after="0" w:line="240" w:lineRule="auto"/>
    </w:pPr>
  </w:style>
  <w:style w:type="paragraph" w:customStyle="1" w:styleId="s1">
    <w:name w:val="s_1"/>
    <w:basedOn w:val="a"/>
    <w:rsid w:val="008A4E6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A4E6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iPriority w:val="99"/>
    <w:semiHidden/>
    <w:unhideWhenUsed/>
    <w:rsid w:val="008A4E6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2105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2023-02-15T06:11:00Z</cp:lastPrinted>
  <dcterms:created xsi:type="dcterms:W3CDTF">2022-09-28T08:39:00Z</dcterms:created>
  <dcterms:modified xsi:type="dcterms:W3CDTF">2023-02-15T06:14:00Z</dcterms:modified>
</cp:coreProperties>
</file>