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A0" w:rsidRPr="00672A20" w:rsidRDefault="00672A20" w:rsidP="00597FA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ВОСТРОВСКОГО СЕЛЬСОВЕТА</w:t>
      </w:r>
      <w:r>
        <w:rPr>
          <w:rFonts w:ascii="Arial" w:hAnsi="Arial" w:cs="Arial"/>
          <w:b/>
          <w:color w:val="000000"/>
        </w:rPr>
        <w:br/>
        <w:t>ВОЛЧИХИНСКОГО</w:t>
      </w:r>
      <w:r w:rsidR="00597FA0" w:rsidRPr="00672A20">
        <w:rPr>
          <w:rFonts w:ascii="Arial" w:hAnsi="Arial" w:cs="Arial"/>
          <w:b/>
          <w:color w:val="000000"/>
        </w:rPr>
        <w:t xml:space="preserve"> РАЙОНА АЛТАЙСКОГО КРАЯ</w:t>
      </w:r>
    </w:p>
    <w:p w:rsidR="00672A20" w:rsidRDefault="00672A20" w:rsidP="00597FA0">
      <w:pPr>
        <w:jc w:val="center"/>
        <w:rPr>
          <w:rFonts w:ascii="Arial" w:hAnsi="Arial" w:cs="Arial"/>
          <w:b/>
          <w:color w:val="000000"/>
        </w:rPr>
      </w:pP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  <w:r w:rsidRPr="00672A20">
        <w:rPr>
          <w:rFonts w:ascii="Arial" w:hAnsi="Arial" w:cs="Arial"/>
          <w:b/>
          <w:color w:val="000000"/>
        </w:rPr>
        <w:t xml:space="preserve">ПОСТАНОВЛЕНИЕ </w:t>
      </w: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</w:p>
    <w:p w:rsidR="00597FA0" w:rsidRPr="00672A20" w:rsidRDefault="00F33FF3" w:rsidP="00597FA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24.06</w:t>
      </w:r>
      <w:r w:rsidR="00BB7469">
        <w:rPr>
          <w:rFonts w:ascii="Arial" w:hAnsi="Arial" w:cs="Arial"/>
          <w:b/>
          <w:color w:val="000000"/>
        </w:rPr>
        <w:t>.2024</w:t>
      </w:r>
      <w:r w:rsidR="00597FA0" w:rsidRPr="00672A20">
        <w:rPr>
          <w:rFonts w:ascii="Arial" w:hAnsi="Arial" w:cs="Arial"/>
          <w:b/>
          <w:color w:val="000000"/>
        </w:rPr>
        <w:t xml:space="preserve">                                                     </w:t>
      </w:r>
      <w:r w:rsidR="008456CC" w:rsidRPr="00672A20">
        <w:rPr>
          <w:rFonts w:ascii="Arial" w:hAnsi="Arial" w:cs="Arial"/>
          <w:b/>
          <w:color w:val="000000"/>
        </w:rPr>
        <w:t xml:space="preserve">            </w:t>
      </w:r>
      <w:r w:rsidR="00597FA0" w:rsidRPr="00672A20">
        <w:rPr>
          <w:rFonts w:ascii="Arial" w:hAnsi="Arial" w:cs="Arial"/>
          <w:b/>
          <w:color w:val="000000"/>
        </w:rPr>
        <w:t xml:space="preserve">                           </w:t>
      </w:r>
      <w:r w:rsidR="00672A20">
        <w:rPr>
          <w:rFonts w:ascii="Arial" w:hAnsi="Arial" w:cs="Arial"/>
          <w:b/>
          <w:color w:val="000000"/>
        </w:rPr>
        <w:t xml:space="preserve">               </w:t>
      </w:r>
      <w:r w:rsidR="00597FA0" w:rsidRPr="00672A20">
        <w:rPr>
          <w:rFonts w:ascii="Arial" w:hAnsi="Arial" w:cs="Arial"/>
          <w:b/>
          <w:color w:val="000000"/>
        </w:rPr>
        <w:t xml:space="preserve">  № </w:t>
      </w:r>
      <w:r>
        <w:rPr>
          <w:rFonts w:ascii="Arial" w:hAnsi="Arial" w:cs="Arial"/>
          <w:b/>
          <w:color w:val="000000"/>
        </w:rPr>
        <w:t>14</w:t>
      </w:r>
    </w:p>
    <w:p w:rsidR="00597FA0" w:rsidRDefault="00672A20" w:rsidP="00597FA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с. Вострово</w:t>
      </w:r>
    </w:p>
    <w:p w:rsidR="00F33FF3" w:rsidRDefault="00F33FF3" w:rsidP="00597FA0">
      <w:pPr>
        <w:jc w:val="center"/>
        <w:rPr>
          <w:rFonts w:ascii="Arial" w:hAnsi="Arial" w:cs="Arial"/>
          <w:b/>
          <w:color w:val="000000"/>
        </w:rPr>
      </w:pPr>
    </w:p>
    <w:p w:rsidR="00F33FF3" w:rsidRPr="00826D3A" w:rsidRDefault="00826D3A" w:rsidP="00F33FF3">
      <w:pPr>
        <w:jc w:val="center"/>
        <w:rPr>
          <w:rFonts w:ascii="Arial" w:hAnsi="Arial" w:cs="Arial"/>
          <w:b/>
          <w:bCs/>
          <w:color w:val="000000"/>
        </w:rPr>
      </w:pPr>
      <w:r w:rsidRPr="00826D3A">
        <w:rPr>
          <w:rFonts w:ascii="Arial" w:hAnsi="Arial" w:cs="Arial"/>
          <w:b/>
          <w:bCs/>
          <w:color w:val="000000"/>
        </w:rPr>
        <w:t>Об утверждении Положения о комиссии по соблюдению требований к служебному поведению муниципальных служащих и урегулированию конф</w:t>
      </w:r>
      <w:r>
        <w:rPr>
          <w:rFonts w:ascii="Arial" w:hAnsi="Arial" w:cs="Arial"/>
          <w:b/>
          <w:bCs/>
          <w:color w:val="000000"/>
        </w:rPr>
        <w:t xml:space="preserve">ликта интересов </w:t>
      </w:r>
      <w:r w:rsidR="00F33FF3" w:rsidRPr="00F33FF3">
        <w:rPr>
          <w:rFonts w:ascii="Arial" w:hAnsi="Arial" w:cs="Arial"/>
          <w:b/>
          <w:bCs/>
          <w:color w:val="000000"/>
        </w:rPr>
        <w:t>в администрации муниципального образован</w:t>
      </w:r>
      <w:r w:rsidR="00F33FF3">
        <w:rPr>
          <w:rFonts w:ascii="Arial" w:hAnsi="Arial" w:cs="Arial"/>
          <w:b/>
          <w:bCs/>
          <w:color w:val="000000"/>
        </w:rPr>
        <w:t xml:space="preserve">ия  </w:t>
      </w:r>
      <w:proofErr w:type="spellStart"/>
      <w:r w:rsidR="00F33FF3">
        <w:rPr>
          <w:rFonts w:ascii="Arial" w:hAnsi="Arial" w:cs="Arial"/>
          <w:b/>
          <w:bCs/>
          <w:color w:val="000000"/>
        </w:rPr>
        <w:t>Востровский</w:t>
      </w:r>
      <w:proofErr w:type="spellEnd"/>
      <w:r w:rsidR="00F33FF3">
        <w:rPr>
          <w:rFonts w:ascii="Arial" w:hAnsi="Arial" w:cs="Arial"/>
          <w:b/>
          <w:bCs/>
          <w:color w:val="000000"/>
        </w:rPr>
        <w:t xml:space="preserve"> сельсовет Волчихинского района Алтайского края</w:t>
      </w:r>
    </w:p>
    <w:p w:rsidR="00826D3A" w:rsidRDefault="00826D3A" w:rsidP="00826D3A">
      <w:pPr>
        <w:rPr>
          <w:rFonts w:ascii="Arial" w:hAnsi="Arial" w:cs="Arial"/>
          <w:b/>
          <w:color w:val="000000"/>
        </w:rPr>
      </w:pPr>
    </w:p>
    <w:p w:rsidR="00826D3A" w:rsidRPr="00826D3A" w:rsidRDefault="00826D3A" w:rsidP="00826D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6D3A">
        <w:rPr>
          <w:rFonts w:ascii="Arial" w:hAnsi="Arial" w:cs="Arial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826D3A">
        <w:rPr>
          <w:rFonts w:ascii="Arial" w:hAnsi="Arial" w:cs="Arial"/>
          <w:bCs/>
        </w:rPr>
        <w:t xml:space="preserve">Федеральным законом </w:t>
      </w:r>
      <w:r w:rsidRPr="00826D3A">
        <w:rPr>
          <w:rFonts w:ascii="Arial" w:hAnsi="Arial" w:cs="Arial"/>
        </w:rPr>
        <w:t>Российской Федерации</w:t>
      </w:r>
      <w:r w:rsidRPr="00826D3A">
        <w:rPr>
          <w:rFonts w:ascii="Arial" w:hAnsi="Arial" w:cs="Arial"/>
          <w:bCs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826D3A">
        <w:rPr>
          <w:rFonts w:ascii="Arial" w:hAnsi="Arial" w:cs="Arial"/>
        </w:rPr>
        <w:t>от 25 декабря 2008 года №273-ФЗ</w:t>
      </w:r>
      <w:r w:rsidRPr="00826D3A">
        <w:rPr>
          <w:rFonts w:ascii="Arial" w:hAnsi="Arial" w:cs="Arial"/>
          <w:bCs/>
        </w:rPr>
        <w:t xml:space="preserve"> </w:t>
      </w:r>
      <w:r w:rsidRPr="00826D3A">
        <w:rPr>
          <w:rFonts w:ascii="Arial" w:hAnsi="Arial" w:cs="Arial"/>
        </w:rPr>
        <w:t>«О противодействии коррупции»,</w:t>
      </w:r>
      <w:r w:rsidRPr="00826D3A">
        <w:rPr>
          <w:rFonts w:ascii="Arial" w:hAnsi="Arial" w:cs="Arial"/>
          <w:bCs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826D3A">
        <w:rPr>
          <w:rFonts w:ascii="Arial" w:hAnsi="Arial" w:cs="Arial"/>
          <w:color w:val="000000"/>
        </w:rPr>
        <w:t xml:space="preserve"> руководствуясь Указом </w:t>
      </w:r>
      <w:r w:rsidRPr="00826D3A">
        <w:rPr>
          <w:rFonts w:ascii="Arial" w:hAnsi="Arial" w:cs="Arial"/>
        </w:rPr>
        <w:t>Президента Российской Федерации от 25 января 2024 года № 71 «О внесении изменений в некоторые акты Президента Российской Федерации», администрация Востровского сельсовета Волчихинского района Алтайского края, ПОСТАНОВЛЯЕТ:</w:t>
      </w:r>
    </w:p>
    <w:p w:rsidR="00826D3A" w:rsidRDefault="00826D3A" w:rsidP="00826D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26D3A">
        <w:rPr>
          <w:rFonts w:ascii="Arial" w:hAnsi="Arial" w:cs="Arial"/>
          <w:bCs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3270E">
        <w:rPr>
          <w:rFonts w:ascii="Arial" w:hAnsi="Arial" w:cs="Arial"/>
          <w:bCs/>
        </w:rPr>
        <w:t>Востровского сельсовета Волчихинского района Алтайского края</w:t>
      </w:r>
      <w:r w:rsidR="00A95636">
        <w:rPr>
          <w:rFonts w:ascii="Arial" w:hAnsi="Arial" w:cs="Arial"/>
          <w:bCs/>
        </w:rPr>
        <w:t xml:space="preserve"> (п</w:t>
      </w:r>
      <w:r w:rsidR="00831DE1">
        <w:rPr>
          <w:rFonts w:ascii="Arial" w:hAnsi="Arial" w:cs="Arial"/>
          <w:bCs/>
        </w:rPr>
        <w:t xml:space="preserve">риложение </w:t>
      </w:r>
      <w:r w:rsidR="00A95636">
        <w:rPr>
          <w:rFonts w:ascii="Arial" w:hAnsi="Arial" w:cs="Arial"/>
          <w:bCs/>
        </w:rPr>
        <w:t>№</w:t>
      </w:r>
      <w:r w:rsidR="00831DE1">
        <w:rPr>
          <w:rFonts w:ascii="Arial" w:hAnsi="Arial" w:cs="Arial"/>
          <w:bCs/>
        </w:rPr>
        <w:t>1</w:t>
      </w:r>
      <w:r w:rsidRPr="00826D3A">
        <w:rPr>
          <w:rFonts w:ascii="Arial" w:hAnsi="Arial" w:cs="Arial"/>
          <w:bCs/>
        </w:rPr>
        <w:t>).</w:t>
      </w:r>
    </w:p>
    <w:p w:rsidR="00831DE1" w:rsidRDefault="00831DE1" w:rsidP="00826D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A95636" w:rsidRPr="00A95636">
        <w:rPr>
          <w:rFonts w:ascii="Arial" w:hAnsi="Arial" w:cs="Arial"/>
          <w:bCs/>
        </w:rPr>
        <w:t xml:space="preserve">Утвердить состав комиссии по соблюдению требований к служебному поведению муниципальных служащих </w:t>
      </w:r>
      <w:r w:rsidR="0031152F">
        <w:rPr>
          <w:rFonts w:ascii="Arial" w:hAnsi="Arial" w:cs="Arial"/>
          <w:bCs/>
        </w:rPr>
        <w:t>и урегулированию конфликта интересов в</w:t>
      </w:r>
      <w:r w:rsidR="00A95636" w:rsidRPr="00A95636">
        <w:rPr>
          <w:rFonts w:ascii="Arial" w:hAnsi="Arial" w:cs="Arial"/>
          <w:bCs/>
        </w:rPr>
        <w:t xml:space="preserve"> </w:t>
      </w:r>
      <w:r w:rsidR="0031152F">
        <w:rPr>
          <w:rFonts w:ascii="Arial" w:hAnsi="Arial" w:cs="Arial"/>
          <w:bCs/>
        </w:rPr>
        <w:t xml:space="preserve">администрации муниципального образования </w:t>
      </w:r>
      <w:proofErr w:type="spellStart"/>
      <w:r w:rsidR="0031152F">
        <w:rPr>
          <w:rFonts w:ascii="Arial" w:hAnsi="Arial" w:cs="Arial"/>
          <w:bCs/>
        </w:rPr>
        <w:t>Востровский</w:t>
      </w:r>
      <w:proofErr w:type="spellEnd"/>
      <w:r w:rsidR="0031152F">
        <w:rPr>
          <w:rFonts w:ascii="Arial" w:hAnsi="Arial" w:cs="Arial"/>
          <w:bCs/>
        </w:rPr>
        <w:t xml:space="preserve"> сельсовет Волчихинского района Алтайского края </w:t>
      </w:r>
      <w:r w:rsidR="00A95636" w:rsidRPr="00A95636">
        <w:rPr>
          <w:rFonts w:ascii="Arial" w:hAnsi="Arial" w:cs="Arial"/>
          <w:bCs/>
        </w:rPr>
        <w:t xml:space="preserve"> (приложение №2)</w:t>
      </w:r>
    </w:p>
    <w:p w:rsidR="00253DB9" w:rsidRDefault="00A95636" w:rsidP="00826D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826D3A" w:rsidRPr="00826D3A">
        <w:rPr>
          <w:rFonts w:ascii="Arial" w:hAnsi="Arial" w:cs="Arial"/>
          <w:bCs/>
        </w:rPr>
        <w:t>. Признат</w:t>
      </w:r>
      <w:r w:rsidR="00253DB9">
        <w:rPr>
          <w:rFonts w:ascii="Arial" w:hAnsi="Arial" w:cs="Arial"/>
          <w:bCs/>
        </w:rPr>
        <w:t>ь утратившими силу постановления</w:t>
      </w:r>
      <w:r w:rsidR="00826D3A" w:rsidRPr="00826D3A">
        <w:rPr>
          <w:rFonts w:ascii="Arial" w:hAnsi="Arial" w:cs="Arial"/>
          <w:bCs/>
        </w:rPr>
        <w:t xml:space="preserve"> </w:t>
      </w:r>
      <w:r w:rsidR="0043270E">
        <w:rPr>
          <w:rFonts w:ascii="Arial" w:hAnsi="Arial" w:cs="Arial"/>
          <w:bCs/>
        </w:rPr>
        <w:t>администрации Востровского сельсовета Волчихинского района Алтайского края</w:t>
      </w:r>
      <w:r w:rsidR="00253DB9">
        <w:rPr>
          <w:rFonts w:ascii="Arial" w:hAnsi="Arial" w:cs="Arial"/>
          <w:bCs/>
        </w:rPr>
        <w:t>:</w:t>
      </w:r>
    </w:p>
    <w:p w:rsidR="00253DB9" w:rsidRDefault="00253DB9" w:rsidP="00826D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826D3A" w:rsidRPr="00826D3A">
        <w:rPr>
          <w:rFonts w:ascii="Arial" w:hAnsi="Arial" w:cs="Arial"/>
          <w:bCs/>
        </w:rPr>
        <w:t xml:space="preserve"> от </w:t>
      </w:r>
      <w:r w:rsidR="0043270E">
        <w:rPr>
          <w:rFonts w:ascii="Arial" w:hAnsi="Arial" w:cs="Arial"/>
          <w:bCs/>
        </w:rPr>
        <w:t>28.02.2013</w:t>
      </w:r>
      <w:r w:rsidR="00826D3A" w:rsidRPr="00826D3A">
        <w:rPr>
          <w:rFonts w:ascii="Arial" w:hAnsi="Arial" w:cs="Arial"/>
          <w:bCs/>
        </w:rPr>
        <w:t xml:space="preserve"> года № </w:t>
      </w:r>
      <w:r w:rsidR="0043270E">
        <w:rPr>
          <w:rFonts w:ascii="Arial" w:hAnsi="Arial" w:cs="Arial"/>
          <w:bCs/>
        </w:rPr>
        <w:t>6 «О создании и утверждении Положения комиссии по урегулированию конфликта интересов на муниципальной службе в администрации Востровского сельсовета Волчихинского района Алтайского края</w:t>
      </w:r>
      <w:r>
        <w:rPr>
          <w:rFonts w:ascii="Arial" w:hAnsi="Arial" w:cs="Arial"/>
          <w:bCs/>
        </w:rPr>
        <w:t xml:space="preserve">»; </w:t>
      </w:r>
    </w:p>
    <w:p w:rsidR="00253DB9" w:rsidRPr="00253DB9" w:rsidRDefault="00253DB9" w:rsidP="00253D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от 10.10.2022 года № 17 "</w:t>
      </w:r>
      <w:r w:rsidRPr="00253DB9">
        <w:rPr>
          <w:rFonts w:ascii="Arial" w:eastAsiaTheme="minorEastAsia" w:hAnsi="Arial" w:cs="Arial"/>
          <w:b/>
        </w:rPr>
        <w:t xml:space="preserve"> </w:t>
      </w:r>
      <w:r w:rsidRPr="00253DB9">
        <w:rPr>
          <w:rFonts w:ascii="Arial" w:hAnsi="Arial" w:cs="Arial"/>
          <w:bCs/>
        </w:rPr>
        <w:t>О внесении изменений в постановление Администрации Востровского сельсовета Волчихинского района Алтайского края от 28.02.2013 № 6 " О создании и утверждении Положения о комиссии по урегулированию конфликта интересов на муниципальной службе в Администрации Востровского сельсовета  Волчихинского района Алтайского края</w:t>
      </w:r>
      <w:r>
        <w:rPr>
          <w:rFonts w:ascii="Arial" w:hAnsi="Arial" w:cs="Arial"/>
          <w:bCs/>
        </w:rPr>
        <w:t>.</w:t>
      </w:r>
    </w:p>
    <w:p w:rsidR="003F0387" w:rsidRDefault="00A95636" w:rsidP="003F03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="00826D3A" w:rsidRPr="00826D3A">
        <w:rPr>
          <w:rFonts w:ascii="Arial" w:hAnsi="Arial" w:cs="Arial"/>
        </w:rPr>
        <w:t xml:space="preserve">. Обнародовать настоящее постановление путем </w:t>
      </w:r>
      <w:r w:rsidR="0043270E">
        <w:rPr>
          <w:rFonts w:ascii="Arial" w:hAnsi="Arial" w:cs="Arial"/>
        </w:rPr>
        <w:t xml:space="preserve">опубликования в </w:t>
      </w:r>
      <w:r w:rsidR="00253DB9">
        <w:rPr>
          <w:rFonts w:ascii="Arial" w:hAnsi="Arial" w:cs="Arial"/>
        </w:rPr>
        <w:t xml:space="preserve">сборнике МНПА муниципального образования </w:t>
      </w:r>
      <w:proofErr w:type="spellStart"/>
      <w:r w:rsidR="00253DB9">
        <w:rPr>
          <w:rFonts w:ascii="Arial" w:hAnsi="Arial" w:cs="Arial"/>
        </w:rPr>
        <w:t>Востровский</w:t>
      </w:r>
      <w:proofErr w:type="spellEnd"/>
      <w:r w:rsidR="00253DB9">
        <w:rPr>
          <w:rFonts w:ascii="Arial" w:hAnsi="Arial" w:cs="Arial"/>
        </w:rPr>
        <w:t xml:space="preserve"> сельсовет</w:t>
      </w:r>
      <w:r w:rsidR="00826D3A" w:rsidRPr="00826D3A">
        <w:rPr>
          <w:rFonts w:ascii="Arial" w:hAnsi="Arial" w:cs="Arial"/>
        </w:rPr>
        <w:t xml:space="preserve"> и путем размещения на официальном сайте му</w:t>
      </w:r>
      <w:r w:rsidR="00253DB9">
        <w:rPr>
          <w:rFonts w:ascii="Arial" w:hAnsi="Arial" w:cs="Arial"/>
        </w:rPr>
        <w:t>ниципального образования.</w:t>
      </w:r>
      <w:r w:rsidR="00826D3A" w:rsidRPr="00826D3A">
        <w:rPr>
          <w:rFonts w:ascii="Arial" w:hAnsi="Arial" w:cs="Arial"/>
        </w:rPr>
        <w:t xml:space="preserve">        </w:t>
      </w:r>
    </w:p>
    <w:p w:rsidR="00826D3A" w:rsidRPr="00826D3A" w:rsidRDefault="00A95636" w:rsidP="003F03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</w:t>
      </w:r>
      <w:r w:rsidR="00826D3A" w:rsidRPr="00826D3A">
        <w:rPr>
          <w:rFonts w:ascii="Arial" w:hAnsi="Arial" w:cs="Arial"/>
        </w:rPr>
        <w:t>. Постановление вступает в силу после официального обнародования.</w:t>
      </w:r>
    </w:p>
    <w:p w:rsidR="00826D3A" w:rsidRDefault="00826D3A" w:rsidP="00826D3A">
      <w:pPr>
        <w:ind w:firstLine="709"/>
        <w:rPr>
          <w:rFonts w:ascii="Arial" w:hAnsi="Arial" w:cs="Arial"/>
          <w:b/>
          <w:color w:val="000000"/>
        </w:rPr>
      </w:pP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</w:p>
    <w:p w:rsidR="00597FA0" w:rsidRPr="00672A20" w:rsidRDefault="00253DB9" w:rsidP="00597FA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97FA0" w:rsidRPr="00672A20">
        <w:rPr>
          <w:rFonts w:ascii="Arial" w:hAnsi="Arial" w:cs="Arial"/>
        </w:rPr>
        <w:t xml:space="preserve">лава  </w:t>
      </w:r>
      <w:r w:rsidR="00F75CE8">
        <w:rPr>
          <w:rFonts w:ascii="Arial" w:hAnsi="Arial" w:cs="Arial"/>
        </w:rPr>
        <w:t xml:space="preserve">Востровского </w:t>
      </w:r>
      <w:r w:rsidR="00597FA0" w:rsidRPr="00672A20">
        <w:rPr>
          <w:rFonts w:ascii="Arial" w:hAnsi="Arial" w:cs="Arial"/>
        </w:rPr>
        <w:t xml:space="preserve">сельсовета                                               </w:t>
      </w:r>
      <w:r w:rsidR="00F75CE8">
        <w:rPr>
          <w:rFonts w:ascii="Arial" w:hAnsi="Arial" w:cs="Arial"/>
        </w:rPr>
        <w:t xml:space="preserve">           В.В. </w:t>
      </w:r>
      <w:proofErr w:type="spellStart"/>
      <w:r w:rsidR="00F75CE8">
        <w:rPr>
          <w:rFonts w:ascii="Arial" w:hAnsi="Arial" w:cs="Arial"/>
        </w:rPr>
        <w:t>Дереганов</w:t>
      </w:r>
      <w:proofErr w:type="spellEnd"/>
    </w:p>
    <w:p w:rsidR="003F0387" w:rsidRDefault="003F0387" w:rsidP="003F0387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bCs/>
        </w:rPr>
      </w:pPr>
    </w:p>
    <w:p w:rsidR="003F0387" w:rsidRDefault="003F0387" w:rsidP="003F0387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</w:t>
      </w:r>
      <w:r w:rsidRPr="003F0387">
        <w:rPr>
          <w:rFonts w:ascii="Arial" w:hAnsi="Arial" w:cs="Arial"/>
          <w:bCs/>
        </w:rPr>
        <w:t>УТВЕРЖДЕН</w:t>
      </w:r>
    </w:p>
    <w:p w:rsidR="003F0387" w:rsidRDefault="003F0387" w:rsidP="003F0387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3F0387">
        <w:rPr>
          <w:rFonts w:ascii="Arial" w:hAnsi="Arial" w:cs="Arial"/>
          <w:bCs/>
        </w:rPr>
        <w:t>постановлением администрации</w:t>
      </w:r>
    </w:p>
    <w:p w:rsidR="003F0387" w:rsidRPr="003F0387" w:rsidRDefault="003F0387" w:rsidP="003F0387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Востровского сельсовета</w:t>
      </w:r>
    </w:p>
    <w:p w:rsidR="003F0387" w:rsidRPr="003F0387" w:rsidRDefault="003F0387" w:rsidP="003F0387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</w:rPr>
        <w:t xml:space="preserve">        </w:t>
      </w:r>
      <w:r w:rsidRPr="003F0387">
        <w:rPr>
          <w:rFonts w:ascii="Arial" w:hAnsi="Arial" w:cs="Arial"/>
          <w:bCs/>
          <w:color w:val="000000"/>
        </w:rPr>
        <w:t xml:space="preserve">от </w:t>
      </w:r>
      <w:r>
        <w:rPr>
          <w:rFonts w:ascii="Arial" w:hAnsi="Arial" w:cs="Arial"/>
          <w:bCs/>
          <w:color w:val="000000"/>
        </w:rPr>
        <w:t>24.06.2024</w:t>
      </w:r>
      <w:r w:rsidRPr="003F0387">
        <w:rPr>
          <w:rFonts w:ascii="Arial" w:hAnsi="Arial" w:cs="Arial"/>
          <w:bCs/>
          <w:color w:val="000000"/>
        </w:rPr>
        <w:t xml:space="preserve"> № </w:t>
      </w:r>
      <w:r w:rsidR="007A7BDA">
        <w:rPr>
          <w:rFonts w:ascii="Arial" w:hAnsi="Arial" w:cs="Arial"/>
          <w:bCs/>
          <w:color w:val="000000"/>
        </w:rPr>
        <w:t>14</w:t>
      </w:r>
    </w:p>
    <w:p w:rsidR="003F0387" w:rsidRPr="003F0387" w:rsidRDefault="003F0387" w:rsidP="003F0387">
      <w:pPr>
        <w:ind w:firstLine="709"/>
        <w:jc w:val="both"/>
        <w:rPr>
          <w:rFonts w:ascii="Arial" w:hAnsi="Arial" w:cs="Arial"/>
        </w:rPr>
      </w:pPr>
    </w:p>
    <w:p w:rsidR="003F0387" w:rsidRPr="003F0387" w:rsidRDefault="003F0387" w:rsidP="003F0387">
      <w:pPr>
        <w:ind w:firstLine="709"/>
        <w:jc w:val="center"/>
        <w:rPr>
          <w:rFonts w:ascii="Arial" w:hAnsi="Arial" w:cs="Arial"/>
          <w:b/>
          <w:bCs/>
        </w:rPr>
      </w:pPr>
    </w:p>
    <w:p w:rsidR="003F0387" w:rsidRPr="003F0387" w:rsidRDefault="003F0387" w:rsidP="007A7BDA">
      <w:pPr>
        <w:ind w:firstLine="709"/>
        <w:jc w:val="center"/>
        <w:rPr>
          <w:rFonts w:ascii="Arial" w:hAnsi="Arial" w:cs="Arial"/>
          <w:b/>
          <w:bCs/>
        </w:rPr>
      </w:pPr>
      <w:r w:rsidRPr="003F0387">
        <w:rPr>
          <w:rFonts w:ascii="Arial" w:hAnsi="Arial" w:cs="Arial"/>
          <w:b/>
          <w:bCs/>
        </w:rPr>
        <w:t>ПОЛОЖЕНИЕ</w:t>
      </w:r>
    </w:p>
    <w:p w:rsidR="003F0387" w:rsidRPr="003F0387" w:rsidRDefault="003F0387" w:rsidP="007A7BDA">
      <w:pPr>
        <w:ind w:firstLine="709"/>
        <w:jc w:val="center"/>
        <w:rPr>
          <w:rFonts w:ascii="Arial" w:hAnsi="Arial" w:cs="Arial"/>
          <w:b/>
          <w:bCs/>
        </w:rPr>
      </w:pPr>
      <w:r w:rsidRPr="003F0387">
        <w:rPr>
          <w:rFonts w:ascii="Arial" w:hAnsi="Arial" w:cs="Arial"/>
          <w:b/>
          <w:bCs/>
        </w:rPr>
        <w:t xml:space="preserve">о комиссии по соблюдению требований к служебному </w:t>
      </w:r>
    </w:p>
    <w:p w:rsidR="003F0387" w:rsidRPr="003F0387" w:rsidRDefault="003F0387" w:rsidP="007A7BDA">
      <w:pPr>
        <w:ind w:firstLine="709"/>
        <w:jc w:val="center"/>
        <w:rPr>
          <w:rFonts w:ascii="Arial" w:hAnsi="Arial" w:cs="Arial"/>
          <w:b/>
          <w:bCs/>
        </w:rPr>
      </w:pPr>
      <w:r w:rsidRPr="003F0387">
        <w:rPr>
          <w:rFonts w:ascii="Arial" w:hAnsi="Arial" w:cs="Arial"/>
          <w:b/>
          <w:bCs/>
        </w:rPr>
        <w:t xml:space="preserve">поведению муниципальных служащих и урегулированию конфликта интересов в администрации </w:t>
      </w:r>
      <w:r w:rsidR="007A7BDA">
        <w:rPr>
          <w:rFonts w:ascii="Arial" w:hAnsi="Arial" w:cs="Arial"/>
          <w:b/>
          <w:bCs/>
        </w:rPr>
        <w:t>Востровского сельсовета Волчихинского района Алтайского края</w:t>
      </w:r>
    </w:p>
    <w:p w:rsidR="003F0387" w:rsidRPr="003F0387" w:rsidRDefault="003F0387" w:rsidP="007A7BDA">
      <w:pPr>
        <w:ind w:firstLine="709"/>
        <w:jc w:val="center"/>
        <w:rPr>
          <w:rFonts w:ascii="Arial" w:hAnsi="Arial" w:cs="Arial"/>
        </w:rPr>
      </w:pPr>
    </w:p>
    <w:p w:rsidR="003F0387" w:rsidRPr="003F0387" w:rsidRDefault="003F0387" w:rsidP="007A7BD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 </w:t>
      </w:r>
      <w:r w:rsidRPr="003F0387">
        <w:rPr>
          <w:rFonts w:ascii="Arial" w:hAnsi="Arial" w:cs="Arial"/>
          <w:color w:val="000000"/>
          <w:shd w:val="clear" w:color="auto" w:fill="FFFFFF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</w:t>
      </w:r>
      <w:r w:rsidR="007A7BDA">
        <w:rPr>
          <w:rFonts w:ascii="Arial" w:hAnsi="Arial" w:cs="Arial"/>
          <w:color w:val="000000"/>
          <w:shd w:val="clear" w:color="auto" w:fill="FFFFFF"/>
        </w:rPr>
        <w:t>), образуемой в администрации Востровского сельсовета</w:t>
      </w:r>
      <w:r w:rsidRPr="003F0387">
        <w:rPr>
          <w:rFonts w:ascii="Arial" w:hAnsi="Arial" w:cs="Arial"/>
          <w:color w:val="000000"/>
          <w:shd w:val="clear" w:color="auto" w:fill="FFFFFF"/>
        </w:rPr>
        <w:t xml:space="preserve"> в соответствии с Федеральным </w:t>
      </w:r>
      <w:hyperlink r:id="rId5" w:anchor="dst100094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законом</w:t>
        </w:r>
      </w:hyperlink>
      <w:r w:rsidRPr="003F0387">
        <w:rPr>
          <w:rFonts w:ascii="Arial" w:hAnsi="Arial" w:cs="Arial"/>
          <w:color w:val="000000"/>
          <w:shd w:val="clear" w:color="auto" w:fill="FFFFFF"/>
        </w:rPr>
        <w:t> от 25 декабря 2008 г. N 273-ФЗ "О противодействии коррупции".</w:t>
      </w:r>
    </w:p>
    <w:p w:rsid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</w:r>
      <w:r w:rsidR="007A7BDA">
        <w:rPr>
          <w:rFonts w:ascii="Arial" w:hAnsi="Arial" w:cs="Arial"/>
        </w:rPr>
        <w:t>Алтайского края</w:t>
      </w:r>
      <w:r w:rsidRPr="003F0387">
        <w:rPr>
          <w:rFonts w:ascii="Arial" w:hAnsi="Arial" w:cs="Arial"/>
        </w:rPr>
        <w:t>, настоящим Положением, а также муниципальными правовыми актами.</w:t>
      </w:r>
    </w:p>
    <w:p w:rsidR="003F0387" w:rsidRP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3. Основной задачей комиссий является содействие администрации:</w:t>
      </w:r>
    </w:p>
    <w:p w:rsidR="00831DE1" w:rsidRDefault="003F0387" w:rsidP="00831DE1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6" w:history="1">
        <w:r w:rsidRPr="003F0387">
          <w:rPr>
            <w:rFonts w:ascii="Arial" w:hAnsi="Arial" w:cs="Arial"/>
            <w:color w:val="1A0DAB"/>
            <w:u w:val="single"/>
          </w:rPr>
          <w:t>законом</w:t>
        </w:r>
      </w:hyperlink>
      <w:r w:rsidRPr="003F0387">
        <w:rPr>
          <w:rFonts w:ascii="Arial" w:hAnsi="Arial" w:cs="Arial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3F0387" w:rsidRPr="007A7BDA" w:rsidRDefault="00B356A1" w:rsidP="00831D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3F0387" w:rsidRPr="003F0387">
        <w:rPr>
          <w:rFonts w:ascii="Arial" w:hAnsi="Arial" w:cs="Arial"/>
          <w:color w:val="000000"/>
        </w:rPr>
        <w:t>б) в осуществлении в государственном органе мер по предупреждению коррупции.</w:t>
      </w:r>
    </w:p>
    <w:p w:rsidR="003F0387" w:rsidRPr="003F0387" w:rsidRDefault="003F0387" w:rsidP="007A7BDA">
      <w:pPr>
        <w:ind w:firstLine="709"/>
        <w:jc w:val="both"/>
        <w:rPr>
          <w:rFonts w:ascii="Arial" w:hAnsi="Arial" w:cs="Arial"/>
          <w:color w:val="17365D"/>
        </w:rPr>
      </w:pPr>
      <w:r w:rsidRPr="003F0387">
        <w:rPr>
          <w:rFonts w:ascii="Arial" w:hAnsi="Arial"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Pr="003F0387">
        <w:rPr>
          <w:rFonts w:ascii="Arial" w:hAnsi="Arial" w:cs="Arial"/>
          <w:color w:val="000000"/>
        </w:rPr>
        <w:t xml:space="preserve"> </w:t>
      </w:r>
      <w:r w:rsidR="007A7BDA">
        <w:rPr>
          <w:rFonts w:ascii="Arial" w:hAnsi="Arial" w:cs="Arial"/>
          <w:color w:val="000000"/>
        </w:rPr>
        <w:t>Востровского сельсовета Волчихинского района Алтайского края</w:t>
      </w:r>
      <w:r w:rsidRPr="003F0387">
        <w:rPr>
          <w:rFonts w:ascii="Arial" w:hAnsi="Arial" w:cs="Arial"/>
          <w:color w:val="000000"/>
        </w:rPr>
        <w:t>.</w:t>
      </w:r>
    </w:p>
    <w:p w:rsidR="003F0387" w:rsidRPr="003F0387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6. В состав комиссии входят: </w:t>
      </w:r>
    </w:p>
    <w:p w:rsid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а) 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</w:t>
      </w:r>
      <w:r w:rsidRPr="003F0387">
        <w:rPr>
          <w:rFonts w:ascii="Arial" w:hAnsi="Arial" w:cs="Arial"/>
        </w:rPr>
        <w:lastRenderedPageBreak/>
        <w:t>администрации и муниципальные служащие других подразделений администрации, определяемые главой администрации;</w:t>
      </w:r>
    </w:p>
    <w:p w:rsidR="003F0387" w:rsidRP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б) </w:t>
      </w:r>
      <w:r w:rsidRPr="003F0387">
        <w:rPr>
          <w:rFonts w:ascii="Arial" w:hAnsi="Arial" w:cs="Arial"/>
          <w:color w:val="000000"/>
          <w:shd w:val="clear" w:color="auto" w:fill="FFFFFF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A7BDA" w:rsidRDefault="003F0387" w:rsidP="007A7BD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 xml:space="preserve">7. Глава администрации </w:t>
      </w:r>
      <w:r w:rsidRPr="003F0387">
        <w:rPr>
          <w:rFonts w:ascii="Arial" w:hAnsi="Arial" w:cs="Arial"/>
          <w:color w:val="000000"/>
        </w:rPr>
        <w:t xml:space="preserve"> может принять решение о включении в состав комиссии:</w:t>
      </w:r>
    </w:p>
    <w:p w:rsidR="007A7BDA" w:rsidRPr="007A7BDA" w:rsidRDefault="003F0387" w:rsidP="007A7BD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>а) представителя общественного совета, образованного при  администрации;</w:t>
      </w:r>
    </w:p>
    <w:p w:rsid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б) представителя общественной организации ветеранов, созданной при администрации;</w:t>
      </w:r>
    </w:p>
    <w:p w:rsidR="003F0387" w:rsidRP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в) представителя профсоюзной организации, действующей в установленном порядке в администрации.</w:t>
      </w:r>
    </w:p>
    <w:p w:rsidR="007A7BDA" w:rsidRDefault="003F0387" w:rsidP="007A7BDA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F0387">
        <w:rPr>
          <w:rFonts w:ascii="Arial" w:hAnsi="Arial" w:cs="Arial"/>
          <w:color w:val="000000"/>
        </w:rPr>
        <w:t>8.</w:t>
      </w:r>
      <w:r w:rsidRPr="003F0387">
        <w:rPr>
          <w:rFonts w:ascii="Arial" w:hAnsi="Arial" w:cs="Arial"/>
          <w:color w:val="000000"/>
          <w:shd w:val="clear" w:color="auto" w:fill="FFFFFF"/>
        </w:rPr>
        <w:t xml:space="preserve"> Лица, указанные в </w:t>
      </w:r>
      <w:hyperlink r:id="rId7" w:anchor="dst100066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подпунктах "б"</w:t>
        </w:r>
      </w:hyperlink>
      <w:r w:rsidRPr="003F0387">
        <w:rPr>
          <w:rFonts w:ascii="Arial" w:hAnsi="Arial" w:cs="Arial"/>
          <w:color w:val="000000"/>
          <w:shd w:val="clear" w:color="auto" w:fill="FFFFFF"/>
        </w:rPr>
        <w:t> и </w:t>
      </w:r>
      <w:hyperlink r:id="rId8" w:anchor="dst100067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"в" пункта 8</w:t>
        </w:r>
      </w:hyperlink>
      <w:r w:rsidRPr="003F0387">
        <w:rPr>
          <w:rFonts w:ascii="Arial" w:hAnsi="Arial" w:cs="Arial"/>
          <w:color w:val="000000"/>
          <w:shd w:val="clear" w:color="auto" w:fill="FFFFFF"/>
        </w:rPr>
        <w:t> и в </w:t>
      </w:r>
      <w:hyperlink r:id="rId9" w:anchor="dst100068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пункте 9</w:t>
        </w:r>
      </w:hyperlink>
      <w:r w:rsidRPr="003F0387">
        <w:rPr>
          <w:rFonts w:ascii="Arial" w:hAnsi="Arial" w:cs="Arial"/>
          <w:color w:val="000000"/>
          <w:shd w:val="clear" w:color="auto" w:fill="FFFFFF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при  администрации, с профсоюзной организацией, действующей в установленном порядке в администрации,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9.</w:t>
      </w:r>
      <w:r w:rsidRPr="003F0387">
        <w:rPr>
          <w:rFonts w:ascii="Arial" w:hAnsi="Arial" w:cs="Arial"/>
          <w:color w:val="000000"/>
        </w:rPr>
        <w:t xml:space="preserve">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0387" w:rsidRPr="007A7BDA" w:rsidRDefault="003F0387" w:rsidP="007A7BDA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11.</w:t>
      </w:r>
      <w:r w:rsidRPr="003F0387">
        <w:rPr>
          <w:rFonts w:ascii="Arial" w:hAnsi="Arial" w:cs="Arial"/>
          <w:color w:val="000000"/>
        </w:rPr>
        <w:t xml:space="preserve">  В заседаниях комиссии с правом совещательного голоса участвуют:</w:t>
      </w:r>
    </w:p>
    <w:p w:rsidR="003F0387" w:rsidRPr="003F0387" w:rsidRDefault="003F0387" w:rsidP="00B356A1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356A1" w:rsidRDefault="003F0387" w:rsidP="00B356A1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356A1" w:rsidRDefault="003F0387" w:rsidP="00B356A1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12</w:t>
      </w:r>
      <w:r w:rsidRPr="003F0387">
        <w:rPr>
          <w:rFonts w:ascii="Arial" w:hAnsi="Arial" w:cs="Arial"/>
          <w:color w:val="000000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F0387" w:rsidRPr="003F0387" w:rsidRDefault="003F0387" w:rsidP="00C526DC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lastRenderedPageBreak/>
        <w:t xml:space="preserve">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sz w:val="24"/>
        </w:rPr>
        <w:t>14.</w:t>
      </w:r>
      <w:r w:rsidRPr="003F0387">
        <w:rPr>
          <w:rFonts w:ascii="Arial" w:hAnsi="Arial" w:cs="Arial"/>
          <w:color w:val="000000"/>
          <w:sz w:val="24"/>
        </w:rPr>
        <w:t xml:space="preserve"> Основаниями для проведения заседания комиссии являются: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sz w:val="24"/>
        </w:rPr>
      </w:pPr>
      <w:r w:rsidRPr="003F0387">
        <w:rPr>
          <w:rFonts w:ascii="Arial" w:hAnsi="Arial" w:cs="Arial"/>
          <w:sz w:val="24"/>
        </w:rPr>
        <w:t>а) представление  главой администрации материалов проверки, свидетельствующих: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sz w:val="24"/>
        </w:rPr>
      </w:pPr>
      <w:r w:rsidRPr="003F0387">
        <w:rPr>
          <w:rFonts w:ascii="Arial" w:hAnsi="Arial" w:cs="Arial"/>
          <w:sz w:val="24"/>
        </w:rPr>
        <w:t xml:space="preserve"> - о представлении муниципальным служащим недостоверных или неполных сведений;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4"/>
        </w:rPr>
      </w:pPr>
      <w:r w:rsidRPr="003F0387">
        <w:rPr>
          <w:rFonts w:ascii="Arial" w:hAnsi="Arial" w:cs="Arial"/>
          <w:sz w:val="24"/>
        </w:rPr>
        <w:t xml:space="preserve"> - о несоблюдении муниципальным служащим требований к служебному поведению и (или) требований об урегулировании конфликта интересов;</w:t>
      </w:r>
      <w:r w:rsidR="00C526DC">
        <w:rPr>
          <w:rFonts w:ascii="Arial" w:hAnsi="Arial" w:cs="Arial"/>
          <w:sz w:val="24"/>
        </w:rPr>
        <w:t xml:space="preserve"> 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4"/>
        </w:rPr>
      </w:pPr>
      <w:r w:rsidRPr="003F0387">
        <w:rPr>
          <w:rFonts w:ascii="Arial" w:hAnsi="Arial" w:cs="Arial"/>
          <w:sz w:val="24"/>
        </w:rPr>
        <w:t>б) поступившее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4"/>
        </w:rPr>
      </w:pPr>
      <w:r w:rsidRPr="003F0387">
        <w:rPr>
          <w:rFonts w:ascii="Arial" w:hAnsi="Arial" w:cs="Arial"/>
          <w:sz w:val="24"/>
        </w:rPr>
        <w:t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4"/>
        </w:rPr>
      </w:pPr>
      <w:r w:rsidRPr="003F0387">
        <w:rPr>
          <w:rFonts w:ascii="Arial" w:hAnsi="Arial" w:cs="Arial"/>
          <w:sz w:val="24"/>
        </w:rPr>
        <w:t xml:space="preserve">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4"/>
        </w:rPr>
      </w:pPr>
      <w:r w:rsidRPr="003F0387">
        <w:rPr>
          <w:rFonts w:ascii="Arial" w:hAnsi="Arial" w:cs="Arial"/>
          <w:sz w:val="24"/>
        </w:rPr>
        <w:t xml:space="preserve"> - заявление муниципального служащего о невозможности выполнить требования Федерального </w:t>
      </w:r>
      <w:hyperlink r:id="rId10" w:history="1">
        <w:r w:rsidRPr="003F0387">
          <w:rPr>
            <w:rFonts w:ascii="Arial" w:hAnsi="Arial" w:cs="Arial"/>
            <w:color w:val="1A0DAB"/>
            <w:sz w:val="24"/>
            <w:u w:val="single"/>
          </w:rPr>
          <w:t>закона</w:t>
        </w:r>
      </w:hyperlink>
      <w:r w:rsidRPr="003F0387">
        <w:rPr>
          <w:rFonts w:ascii="Arial" w:hAnsi="Arial" w:cs="Arial"/>
          <w:sz w:val="24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4"/>
        </w:rPr>
      </w:pPr>
      <w:r w:rsidRPr="003F0387">
        <w:rPr>
          <w:rFonts w:ascii="Arial" w:hAnsi="Arial" w:cs="Arial"/>
          <w:sz w:val="24"/>
        </w:rPr>
        <w:t xml:space="preserve">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F0387" w:rsidRP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sz w:val="24"/>
        </w:rPr>
        <w:t>в) представление 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3F0387" w:rsidRPr="003F0387" w:rsidRDefault="003F0387" w:rsidP="00C526D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 xml:space="preserve">г) представление  главой администрации материалов проверки, свидетельствующих о представлении муниципальным служащим недостоверных </w:t>
      </w:r>
      <w:r w:rsidRPr="003F0387">
        <w:rPr>
          <w:rFonts w:ascii="Arial" w:hAnsi="Arial" w:cs="Arial"/>
          <w:color w:val="000000"/>
        </w:rPr>
        <w:lastRenderedPageBreak/>
        <w:t>или неполных сведений, предусмотренных </w:t>
      </w:r>
      <w:hyperlink r:id="rId11" w:anchor="dst100028" w:history="1">
        <w:r w:rsidRPr="003F0387">
          <w:rPr>
            <w:rFonts w:ascii="Arial" w:hAnsi="Arial" w:cs="Arial"/>
            <w:color w:val="1A0DAB"/>
            <w:u w:val="single"/>
          </w:rPr>
          <w:t>частью 1 статьи 3</w:t>
        </w:r>
      </w:hyperlink>
      <w:r w:rsidRPr="003F0387">
        <w:rPr>
          <w:rFonts w:ascii="Arial" w:hAnsi="Arial" w:cs="Arial"/>
          <w:color w:val="000000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526DC" w:rsidRDefault="003F0387" w:rsidP="00C526DC">
      <w:pPr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          </w:t>
      </w:r>
      <w:proofErr w:type="spellStart"/>
      <w:r w:rsidRPr="003F0387">
        <w:rPr>
          <w:rFonts w:ascii="Arial" w:hAnsi="Arial" w:cs="Arial"/>
        </w:rPr>
        <w:t>д</w:t>
      </w:r>
      <w:proofErr w:type="spellEnd"/>
      <w:r w:rsidRPr="003F0387">
        <w:rPr>
          <w:rFonts w:ascii="Arial" w:hAnsi="Arial" w:cs="Arial"/>
        </w:rPr>
        <w:t>) поступившее в соответствии с </w:t>
      </w:r>
      <w:hyperlink r:id="rId12" w:anchor="dst33" w:history="1">
        <w:r w:rsidRPr="003F0387">
          <w:rPr>
            <w:rFonts w:ascii="Arial" w:hAnsi="Arial" w:cs="Arial"/>
            <w:color w:val="1A0DAB"/>
            <w:u w:val="single"/>
          </w:rPr>
          <w:t>частью 4 статьи 12</w:t>
        </w:r>
      </w:hyperlink>
      <w:r w:rsidRPr="003F0387">
        <w:rPr>
          <w:rFonts w:ascii="Arial" w:hAnsi="Arial" w:cs="Arial"/>
        </w:rPr>
        <w:t> Федерального закона от 25 декабря 2008 г. N 273-ФЗ "О противодействии коррупции" и </w:t>
      </w:r>
      <w:hyperlink r:id="rId13" w:anchor="dst1713" w:history="1">
        <w:r w:rsidRPr="003F0387">
          <w:rPr>
            <w:rFonts w:ascii="Arial" w:hAnsi="Arial" w:cs="Arial"/>
            <w:color w:val="1A0DAB"/>
            <w:u w:val="single"/>
          </w:rPr>
          <w:t>статьей 64.1</w:t>
        </w:r>
      </w:hyperlink>
      <w:r w:rsidRPr="003F0387">
        <w:rPr>
          <w:rFonts w:ascii="Arial" w:hAnsi="Arial" w:cs="Arial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526DC" w:rsidRDefault="003F0387" w:rsidP="00C526DC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 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F0387" w:rsidRPr="003F0387" w:rsidRDefault="003F0387" w:rsidP="00C526DC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 15. </w:t>
      </w:r>
      <w:r w:rsidRPr="003F0387">
        <w:rPr>
          <w:rFonts w:ascii="Arial" w:hAnsi="Arial" w:cs="Arial"/>
          <w:color w:val="000000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F0387" w:rsidRPr="003F0387" w:rsidRDefault="003F0387" w:rsidP="00C526DC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15.1. </w:t>
      </w:r>
      <w:r w:rsidRPr="003F0387">
        <w:rPr>
          <w:rFonts w:ascii="Arial" w:hAnsi="Arial" w:cs="Arial"/>
          <w:color w:val="000000"/>
          <w:shd w:val="clear" w:color="auto" w:fill="FFFFFF"/>
        </w:rPr>
        <w:t>Обращение, указанное в </w:t>
      </w:r>
      <w:hyperlink r:id="rId14" w:anchor="dst100085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абзаце втором подпункта "б" пункта 1</w:t>
        </w:r>
      </w:hyperlink>
      <w:r w:rsidRPr="003F0387">
        <w:rPr>
          <w:rFonts w:ascii="Arial" w:hAnsi="Arial" w:cs="Arial"/>
        </w:rPr>
        <w:t>4</w:t>
      </w:r>
      <w:r w:rsidRPr="003F0387">
        <w:rPr>
          <w:rFonts w:ascii="Arial" w:hAnsi="Arial" w:cs="Arial"/>
          <w:color w:val="000000"/>
          <w:shd w:val="clear" w:color="auto" w:fill="FFFFFF"/>
        </w:rPr>
        <w:t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5" w:anchor="dst28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статьи 12</w:t>
        </w:r>
      </w:hyperlink>
      <w:r w:rsidRPr="003F0387">
        <w:rPr>
          <w:rFonts w:ascii="Arial" w:hAnsi="Arial" w:cs="Arial"/>
          <w:color w:val="000000"/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C526DC" w:rsidRDefault="003F0387" w:rsidP="00C526D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15.2. Обращение, указанное в </w:t>
      </w:r>
      <w:hyperlink r:id="rId16" w:anchor="dst100085" w:history="1">
        <w:r w:rsidRPr="003F0387">
          <w:rPr>
            <w:rFonts w:ascii="Arial" w:hAnsi="Arial" w:cs="Arial"/>
            <w:color w:val="1A0DAB"/>
            <w:u w:val="single"/>
          </w:rPr>
          <w:t>абзаце втором подпункта "б" пункта 1</w:t>
        </w:r>
      </w:hyperlink>
      <w:r w:rsidRPr="003F0387">
        <w:rPr>
          <w:rFonts w:ascii="Arial" w:hAnsi="Arial" w:cs="Arial"/>
          <w:color w:val="000000"/>
        </w:rPr>
        <w:t>4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F0387" w:rsidRPr="00C526DC" w:rsidRDefault="003F0387" w:rsidP="00C526D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>15.3. Уведомление, указанное в </w:t>
      </w:r>
      <w:hyperlink r:id="rId17" w:anchor="dst1" w:history="1">
        <w:r w:rsidRPr="003F0387">
          <w:rPr>
            <w:rFonts w:ascii="Arial" w:hAnsi="Arial" w:cs="Arial"/>
            <w:color w:val="1A0DAB"/>
            <w:u w:val="single"/>
          </w:rPr>
          <w:t>подпункте "</w:t>
        </w:r>
        <w:proofErr w:type="spellStart"/>
        <w:r w:rsidRPr="003F0387">
          <w:rPr>
            <w:rFonts w:ascii="Arial" w:hAnsi="Arial" w:cs="Arial"/>
            <w:color w:val="1A0DAB"/>
            <w:u w:val="single"/>
          </w:rPr>
          <w:t>д</w:t>
        </w:r>
        <w:proofErr w:type="spellEnd"/>
        <w:r w:rsidRPr="003F0387">
          <w:rPr>
            <w:rFonts w:ascii="Arial" w:hAnsi="Arial" w:cs="Arial"/>
            <w:color w:val="1A0DAB"/>
            <w:u w:val="single"/>
          </w:rPr>
          <w:t>" пункта 1</w:t>
        </w:r>
      </w:hyperlink>
      <w:r w:rsidRPr="003F0387">
        <w:rPr>
          <w:rFonts w:ascii="Arial" w:hAnsi="Arial" w:cs="Arial"/>
        </w:rPr>
        <w:t xml:space="preserve">4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</w:t>
      </w:r>
      <w:r w:rsidRPr="003F0387">
        <w:rPr>
          <w:rFonts w:ascii="Arial" w:hAnsi="Arial" w:cs="Arial"/>
        </w:rPr>
        <w:lastRenderedPageBreak/>
        <w:t>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8" w:anchor="dst28" w:history="1">
        <w:r w:rsidRPr="003F0387">
          <w:rPr>
            <w:rFonts w:ascii="Arial" w:hAnsi="Arial" w:cs="Arial"/>
            <w:color w:val="1A0DAB"/>
            <w:u w:val="single"/>
          </w:rPr>
          <w:t>статьи 12</w:t>
        </w:r>
      </w:hyperlink>
      <w:r w:rsidRPr="003F0387">
        <w:rPr>
          <w:rFonts w:ascii="Arial" w:hAnsi="Arial" w:cs="Arial"/>
        </w:rPr>
        <w:t> Федерального закона от 25 декабря 2008 г. N 273-ФЗ "О противодействии коррупции".</w:t>
      </w:r>
    </w:p>
    <w:p w:rsidR="003F0387" w:rsidRPr="003F0387" w:rsidRDefault="003F0387" w:rsidP="00C526D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F0387">
        <w:rPr>
          <w:rFonts w:ascii="Arial" w:hAnsi="Arial" w:cs="Arial"/>
          <w:color w:val="000000"/>
          <w:shd w:val="clear" w:color="auto" w:fill="FFFFFF"/>
        </w:rPr>
        <w:t>15.4. Уведомления, указанные в </w:t>
      </w:r>
      <w:hyperlink r:id="rId19" w:anchor="dst100153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абзаце пятом подпункта "б"</w:t>
        </w:r>
      </w:hyperlink>
      <w:r w:rsidRPr="003F0387">
        <w:rPr>
          <w:rFonts w:ascii="Arial" w:hAnsi="Arial" w:cs="Arial"/>
          <w:color w:val="000000"/>
          <w:shd w:val="clear" w:color="auto" w:fill="FFFFFF"/>
        </w:rPr>
        <w:t> и </w:t>
      </w:r>
      <w:hyperlink r:id="rId20" w:anchor="dst100178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подпункте "е" пункта 1</w:t>
        </w:r>
      </w:hyperlink>
      <w:r w:rsidRPr="003F0387">
        <w:rPr>
          <w:rFonts w:ascii="Arial" w:hAnsi="Arial" w:cs="Arial"/>
        </w:rPr>
        <w:t>4</w:t>
      </w:r>
      <w:r w:rsidRPr="003F0387">
        <w:rPr>
          <w:rFonts w:ascii="Arial" w:hAnsi="Arial" w:cs="Arial"/>
          <w:color w:val="000000"/>
          <w:shd w:val="clear" w:color="auto" w:fill="FFFFFF"/>
        </w:rPr>
        <w:t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C526DC" w:rsidRDefault="003F0387" w:rsidP="00C526D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F0387">
        <w:rPr>
          <w:rFonts w:ascii="Arial" w:hAnsi="Arial" w:cs="Arial"/>
          <w:color w:val="000000"/>
          <w:shd w:val="clear" w:color="auto" w:fill="FFFFFF"/>
        </w:rPr>
        <w:t>15.5. При подготовке мотивированного заключения по результатам рассмотрения обращения, указанного в </w:t>
      </w:r>
      <w:hyperlink r:id="rId21" w:anchor="dst100085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абзаце втором подпункта "б" пункта 1</w:t>
        </w:r>
      </w:hyperlink>
      <w:r w:rsidRPr="003F0387">
        <w:rPr>
          <w:rFonts w:ascii="Arial" w:hAnsi="Arial" w:cs="Arial"/>
        </w:rPr>
        <w:t>4</w:t>
      </w:r>
      <w:r w:rsidRPr="003F0387">
        <w:rPr>
          <w:rFonts w:ascii="Arial" w:hAnsi="Arial" w:cs="Arial"/>
          <w:color w:val="000000"/>
          <w:shd w:val="clear" w:color="auto" w:fill="FFFFFF"/>
        </w:rPr>
        <w:t> настоящего Положения, или уведомлений, указанных в </w:t>
      </w:r>
      <w:hyperlink r:id="rId22" w:anchor="dst100153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абзаце пятом подпункта "б"</w:t>
        </w:r>
      </w:hyperlink>
      <w:r w:rsidRPr="003F0387">
        <w:rPr>
          <w:rFonts w:ascii="Arial" w:hAnsi="Arial" w:cs="Arial"/>
          <w:color w:val="000000"/>
          <w:shd w:val="clear" w:color="auto" w:fill="FFFFFF"/>
        </w:rPr>
        <w:t> и </w:t>
      </w:r>
      <w:hyperlink r:id="rId23" w:anchor="dst100146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подпунктах "</w:t>
        </w:r>
        <w:proofErr w:type="spellStart"/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д</w:t>
        </w:r>
        <w:proofErr w:type="spellEnd"/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"</w:t>
        </w:r>
      </w:hyperlink>
      <w:r w:rsidRPr="003F0387">
        <w:rPr>
          <w:rFonts w:ascii="Arial" w:hAnsi="Arial" w:cs="Arial"/>
          <w:color w:val="000000"/>
          <w:shd w:val="clear" w:color="auto" w:fill="FFFFFF"/>
        </w:rPr>
        <w:t> и </w:t>
      </w:r>
      <w:hyperlink r:id="rId24" w:anchor="dst100178" w:history="1">
        <w:r w:rsidRPr="003F0387">
          <w:rPr>
            <w:rStyle w:val="ad"/>
            <w:rFonts w:ascii="Arial" w:hAnsi="Arial" w:cs="Arial"/>
            <w:color w:val="1A0DAB"/>
            <w:shd w:val="clear" w:color="auto" w:fill="FFFFFF"/>
          </w:rPr>
          <w:t>"е" пункта 1</w:t>
        </w:r>
      </w:hyperlink>
      <w:r w:rsidRPr="003F0387">
        <w:rPr>
          <w:rFonts w:ascii="Arial" w:hAnsi="Arial" w:cs="Arial"/>
        </w:rPr>
        <w:t>4</w:t>
      </w:r>
      <w:r w:rsidRPr="003F0387">
        <w:rPr>
          <w:rFonts w:ascii="Arial" w:hAnsi="Arial" w:cs="Arial"/>
          <w:color w:val="000000"/>
          <w:shd w:val="clear" w:color="auto" w:fill="FFFFFF"/>
        </w:rPr>
        <w:t xml:space="preserve"> настоящего Положения, должностные лица, исполняющие кадровую работу администрации имеют право проводить </w:t>
      </w:r>
      <w:r w:rsidR="00C526DC">
        <w:rPr>
          <w:rFonts w:ascii="Arial" w:hAnsi="Arial" w:cs="Arial"/>
          <w:color w:val="000000"/>
          <w:shd w:val="clear" w:color="auto" w:fill="FFFFFF"/>
        </w:rPr>
        <w:t>собеседование с муниципальным</w:t>
      </w:r>
      <w:r w:rsidRPr="003F0387">
        <w:rPr>
          <w:rFonts w:ascii="Arial" w:hAnsi="Arial" w:cs="Arial"/>
          <w:color w:val="000000"/>
          <w:shd w:val="clear" w:color="auto" w:fill="FFFFFF"/>
        </w:rPr>
        <w:t xml:space="preserve">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F0387" w:rsidRPr="00C526DC" w:rsidRDefault="003F0387" w:rsidP="00C526DC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15.6. Мотивированные заключения, предусмотренные </w:t>
      </w:r>
      <w:hyperlink r:id="rId25" w:anchor="dst100154" w:history="1">
        <w:r w:rsidRPr="003F0387">
          <w:rPr>
            <w:rStyle w:val="ad"/>
            <w:rFonts w:ascii="Arial" w:hAnsi="Arial" w:cs="Arial"/>
            <w:color w:val="1A0DAB"/>
          </w:rPr>
          <w:t>пунктами 15.1</w:t>
        </w:r>
      </w:hyperlink>
      <w:r w:rsidRPr="003F0387">
        <w:rPr>
          <w:rFonts w:ascii="Arial" w:hAnsi="Arial" w:cs="Arial"/>
          <w:color w:val="000000"/>
        </w:rPr>
        <w:t>, </w:t>
      </w:r>
      <w:hyperlink r:id="rId26" w:anchor="dst100155" w:history="1">
        <w:r w:rsidRPr="003F0387">
          <w:rPr>
            <w:rStyle w:val="ad"/>
            <w:rFonts w:ascii="Arial" w:hAnsi="Arial" w:cs="Arial"/>
            <w:color w:val="1A0DAB"/>
          </w:rPr>
          <w:t>15.3</w:t>
        </w:r>
      </w:hyperlink>
      <w:r w:rsidRPr="003F0387">
        <w:rPr>
          <w:rFonts w:ascii="Arial" w:hAnsi="Arial" w:cs="Arial"/>
          <w:color w:val="000000"/>
        </w:rPr>
        <w:t> и </w:t>
      </w:r>
      <w:hyperlink r:id="rId27" w:anchor="dst100156" w:history="1">
        <w:r w:rsidRPr="003F0387">
          <w:rPr>
            <w:rStyle w:val="ad"/>
            <w:rFonts w:ascii="Arial" w:hAnsi="Arial" w:cs="Arial"/>
            <w:color w:val="1A0DAB"/>
          </w:rPr>
          <w:t>15.4</w:t>
        </w:r>
      </w:hyperlink>
      <w:r w:rsidRPr="003F0387">
        <w:rPr>
          <w:rFonts w:ascii="Arial" w:hAnsi="Arial" w:cs="Arial"/>
          <w:color w:val="000000"/>
        </w:rPr>
        <w:t> настоящего Положения, должны содержать:</w:t>
      </w:r>
    </w:p>
    <w:p w:rsidR="003F0387" w:rsidRPr="003F0387" w:rsidRDefault="003F0387" w:rsidP="00C526D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color w:val="000000"/>
          <w:sz w:val="24"/>
        </w:rPr>
        <w:t>а) информацию, изложенную в обращениях или уведомлениях, указанных в </w:t>
      </w:r>
      <w:hyperlink r:id="rId28" w:anchor="dst100085" w:history="1">
        <w:r w:rsidRPr="003F0387">
          <w:rPr>
            <w:rStyle w:val="ad"/>
            <w:rFonts w:ascii="Arial" w:hAnsi="Arial" w:cs="Arial"/>
            <w:color w:val="1A0DAB"/>
            <w:sz w:val="24"/>
          </w:rPr>
          <w:t>абзацах втором</w:t>
        </w:r>
      </w:hyperlink>
      <w:r w:rsidRPr="003F0387">
        <w:rPr>
          <w:rFonts w:ascii="Arial" w:hAnsi="Arial" w:cs="Arial"/>
          <w:color w:val="000000"/>
          <w:sz w:val="24"/>
        </w:rPr>
        <w:t> и </w:t>
      </w:r>
      <w:hyperlink r:id="rId29" w:anchor="dst100153" w:history="1">
        <w:r w:rsidRPr="003F0387">
          <w:rPr>
            <w:rStyle w:val="ad"/>
            <w:rFonts w:ascii="Arial" w:hAnsi="Arial" w:cs="Arial"/>
            <w:color w:val="1A0DAB"/>
            <w:sz w:val="24"/>
          </w:rPr>
          <w:t>пятом подпункта "б"</w:t>
        </w:r>
      </w:hyperlink>
      <w:r w:rsidRPr="003F0387">
        <w:rPr>
          <w:rFonts w:ascii="Arial" w:hAnsi="Arial" w:cs="Arial"/>
          <w:color w:val="000000"/>
          <w:sz w:val="24"/>
        </w:rPr>
        <w:t> и </w:t>
      </w:r>
      <w:hyperlink r:id="rId30" w:anchor="dst100146" w:history="1">
        <w:r w:rsidRPr="003F0387">
          <w:rPr>
            <w:rStyle w:val="ad"/>
            <w:rFonts w:ascii="Arial" w:hAnsi="Arial" w:cs="Arial"/>
            <w:color w:val="1A0DAB"/>
            <w:sz w:val="24"/>
          </w:rPr>
          <w:t>подпунктах "</w:t>
        </w:r>
        <w:proofErr w:type="spellStart"/>
        <w:r w:rsidRPr="003F0387">
          <w:rPr>
            <w:rStyle w:val="ad"/>
            <w:rFonts w:ascii="Arial" w:hAnsi="Arial" w:cs="Arial"/>
            <w:color w:val="1A0DAB"/>
            <w:sz w:val="24"/>
          </w:rPr>
          <w:t>д</w:t>
        </w:r>
        <w:proofErr w:type="spellEnd"/>
        <w:r w:rsidRPr="003F0387">
          <w:rPr>
            <w:rStyle w:val="ad"/>
            <w:rFonts w:ascii="Arial" w:hAnsi="Arial" w:cs="Arial"/>
            <w:color w:val="1A0DAB"/>
            <w:sz w:val="24"/>
          </w:rPr>
          <w:t>"</w:t>
        </w:r>
      </w:hyperlink>
      <w:r w:rsidRPr="003F0387">
        <w:rPr>
          <w:rFonts w:ascii="Arial" w:hAnsi="Arial" w:cs="Arial"/>
          <w:color w:val="000000"/>
          <w:sz w:val="24"/>
        </w:rPr>
        <w:t> и </w:t>
      </w:r>
      <w:hyperlink r:id="rId31" w:anchor="dst100178" w:history="1">
        <w:r w:rsidRPr="003F0387">
          <w:rPr>
            <w:rStyle w:val="ad"/>
            <w:rFonts w:ascii="Arial" w:hAnsi="Arial" w:cs="Arial"/>
            <w:color w:val="1A0DAB"/>
            <w:sz w:val="24"/>
          </w:rPr>
          <w:t>"е" пункта 1</w:t>
        </w:r>
      </w:hyperlink>
      <w:r w:rsidRPr="003F0387">
        <w:rPr>
          <w:rFonts w:ascii="Arial" w:hAnsi="Arial" w:cs="Arial"/>
          <w:color w:val="000000"/>
          <w:sz w:val="24"/>
        </w:rPr>
        <w:t>4 настоящего Положения;</w:t>
      </w:r>
    </w:p>
    <w:p w:rsidR="003F0387" w:rsidRPr="003F0387" w:rsidRDefault="003F0387" w:rsidP="00C526D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color w:val="000000"/>
          <w:sz w:val="24"/>
        </w:rPr>
        <w:t>б) информацию, полученную от государственных органов, органов местного самоуправления и заинтересованных ор</w:t>
      </w:r>
      <w:r w:rsidR="00522F5B">
        <w:rPr>
          <w:rFonts w:ascii="Arial" w:hAnsi="Arial" w:cs="Arial"/>
          <w:color w:val="000000"/>
          <w:sz w:val="24"/>
        </w:rPr>
        <w:t xml:space="preserve">ганизаций на основании запросов, </w:t>
      </w:r>
      <w:r w:rsidR="00522F5B" w:rsidRPr="00522F5B">
        <w:rPr>
          <w:rFonts w:ascii="Arial" w:hAnsi="Arial" w:cs="Arial"/>
        </w:rPr>
        <w:t xml:space="preserve"> </w:t>
      </w:r>
      <w:r w:rsidR="00522F5B">
        <w:rPr>
          <w:rFonts w:ascii="Arial" w:hAnsi="Arial" w:cs="Arial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</w:t>
      </w:r>
    </w:p>
    <w:p w:rsidR="003F0387" w:rsidRPr="003F0387" w:rsidRDefault="003F0387" w:rsidP="00C526D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color w:val="000000"/>
          <w:sz w:val="24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2" w:anchor="dst100085" w:history="1">
        <w:r w:rsidRPr="003F0387">
          <w:rPr>
            <w:rStyle w:val="ad"/>
            <w:rFonts w:ascii="Arial" w:hAnsi="Arial" w:cs="Arial"/>
            <w:color w:val="1A0DAB"/>
            <w:sz w:val="24"/>
          </w:rPr>
          <w:t>абзацах втором</w:t>
        </w:r>
      </w:hyperlink>
      <w:r w:rsidRPr="003F0387">
        <w:rPr>
          <w:rFonts w:ascii="Arial" w:hAnsi="Arial" w:cs="Arial"/>
          <w:color w:val="000000"/>
          <w:sz w:val="24"/>
        </w:rPr>
        <w:t> и </w:t>
      </w:r>
      <w:hyperlink r:id="rId33" w:anchor="dst100153" w:history="1">
        <w:r w:rsidRPr="003F0387">
          <w:rPr>
            <w:rStyle w:val="ad"/>
            <w:rFonts w:ascii="Arial" w:hAnsi="Arial" w:cs="Arial"/>
            <w:color w:val="1A0DAB"/>
            <w:sz w:val="24"/>
          </w:rPr>
          <w:t>пятом подпункта "б"</w:t>
        </w:r>
      </w:hyperlink>
      <w:r w:rsidRPr="003F0387">
        <w:rPr>
          <w:rFonts w:ascii="Arial" w:hAnsi="Arial" w:cs="Arial"/>
          <w:color w:val="000000"/>
          <w:sz w:val="24"/>
        </w:rPr>
        <w:t>, </w:t>
      </w:r>
      <w:hyperlink r:id="rId34" w:anchor="dst100146" w:history="1">
        <w:r w:rsidRPr="003F0387">
          <w:rPr>
            <w:rStyle w:val="ad"/>
            <w:rFonts w:ascii="Arial" w:hAnsi="Arial" w:cs="Arial"/>
            <w:color w:val="1A0DAB"/>
            <w:sz w:val="24"/>
          </w:rPr>
          <w:t>подпунктах "</w:t>
        </w:r>
        <w:proofErr w:type="spellStart"/>
        <w:r w:rsidRPr="003F0387">
          <w:rPr>
            <w:rStyle w:val="ad"/>
            <w:rFonts w:ascii="Arial" w:hAnsi="Arial" w:cs="Arial"/>
            <w:color w:val="1A0DAB"/>
            <w:sz w:val="24"/>
          </w:rPr>
          <w:t>д</w:t>
        </w:r>
        <w:proofErr w:type="spellEnd"/>
        <w:r w:rsidRPr="003F0387">
          <w:rPr>
            <w:rStyle w:val="ad"/>
            <w:rFonts w:ascii="Arial" w:hAnsi="Arial" w:cs="Arial"/>
            <w:color w:val="1A0DAB"/>
            <w:sz w:val="24"/>
          </w:rPr>
          <w:t>"</w:t>
        </w:r>
      </w:hyperlink>
      <w:r w:rsidRPr="003F0387">
        <w:rPr>
          <w:rFonts w:ascii="Arial" w:hAnsi="Arial" w:cs="Arial"/>
          <w:color w:val="000000"/>
          <w:sz w:val="24"/>
        </w:rPr>
        <w:t> и </w:t>
      </w:r>
      <w:hyperlink r:id="rId35" w:anchor="dst100178" w:history="1">
        <w:r w:rsidRPr="003F0387">
          <w:rPr>
            <w:rStyle w:val="ad"/>
            <w:rFonts w:ascii="Arial" w:hAnsi="Arial" w:cs="Arial"/>
            <w:color w:val="1A0DAB"/>
            <w:sz w:val="24"/>
          </w:rPr>
          <w:t>"е" пункта 1</w:t>
        </w:r>
      </w:hyperlink>
      <w:r w:rsidRPr="003F0387">
        <w:rPr>
          <w:rFonts w:ascii="Arial" w:hAnsi="Arial" w:cs="Arial"/>
          <w:color w:val="000000"/>
          <w:sz w:val="24"/>
        </w:rPr>
        <w:t>4 настоящего Положения, а также рекомендации для принятия одного из решений в соответствии с </w:t>
      </w:r>
      <w:hyperlink r:id="rId36" w:anchor="dst100102" w:history="1">
        <w:r w:rsidRPr="003F0387">
          <w:rPr>
            <w:rStyle w:val="ad"/>
            <w:rFonts w:ascii="Arial" w:hAnsi="Arial" w:cs="Arial"/>
            <w:color w:val="1A0DAB"/>
            <w:sz w:val="24"/>
          </w:rPr>
          <w:t>пунктами 2</w:t>
        </w:r>
      </w:hyperlink>
      <w:r w:rsidRPr="003F0387">
        <w:rPr>
          <w:rFonts w:ascii="Arial" w:hAnsi="Arial" w:cs="Arial"/>
          <w:color w:val="000000"/>
          <w:sz w:val="24"/>
        </w:rPr>
        <w:t>2, </w:t>
      </w:r>
      <w:hyperlink r:id="rId37" w:anchor="dst100164" w:history="1">
        <w:r w:rsidRPr="003F0387">
          <w:rPr>
            <w:rStyle w:val="ad"/>
            <w:rFonts w:ascii="Arial" w:hAnsi="Arial" w:cs="Arial"/>
            <w:color w:val="1A0DAB"/>
            <w:sz w:val="24"/>
          </w:rPr>
          <w:t>23(3)</w:t>
        </w:r>
      </w:hyperlink>
      <w:r w:rsidRPr="003F0387">
        <w:rPr>
          <w:rFonts w:ascii="Arial" w:hAnsi="Arial" w:cs="Arial"/>
          <w:color w:val="000000"/>
          <w:sz w:val="24"/>
        </w:rPr>
        <w:t>, </w:t>
      </w:r>
      <w:hyperlink r:id="rId38" w:anchor="dst100186" w:history="1">
        <w:r w:rsidRPr="003F0387">
          <w:rPr>
            <w:rStyle w:val="ad"/>
            <w:rFonts w:ascii="Arial" w:hAnsi="Arial" w:cs="Arial"/>
            <w:color w:val="1A0DAB"/>
            <w:sz w:val="24"/>
          </w:rPr>
          <w:t>23(4)</w:t>
        </w:r>
      </w:hyperlink>
      <w:r w:rsidRPr="003F0387">
        <w:rPr>
          <w:rFonts w:ascii="Arial" w:hAnsi="Arial" w:cs="Arial"/>
          <w:color w:val="000000"/>
          <w:sz w:val="24"/>
        </w:rPr>
        <w:t>, </w:t>
      </w:r>
      <w:hyperlink r:id="rId39" w:anchor="dst100152" w:history="1">
        <w:r w:rsidRPr="003F0387">
          <w:rPr>
            <w:rStyle w:val="ad"/>
            <w:rFonts w:ascii="Arial" w:hAnsi="Arial" w:cs="Arial"/>
            <w:color w:val="1A0DAB"/>
            <w:sz w:val="24"/>
          </w:rPr>
          <w:t>24(1)</w:t>
        </w:r>
      </w:hyperlink>
      <w:r w:rsidRPr="003F0387">
        <w:rPr>
          <w:rFonts w:ascii="Arial" w:hAnsi="Arial" w:cs="Arial"/>
          <w:color w:val="000000"/>
          <w:sz w:val="24"/>
        </w:rPr>
        <w:t> настоящего Положения или иного решения.</w:t>
      </w:r>
    </w:p>
    <w:p w:rsidR="003F0387" w:rsidRPr="003F0387" w:rsidRDefault="003F0387" w:rsidP="00C526D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3F0387" w:rsidRPr="003F0387" w:rsidRDefault="003F0387" w:rsidP="007A7BDA">
      <w:pPr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0" w:anchor="dst6" w:history="1">
        <w:r w:rsidRPr="003F0387">
          <w:rPr>
            <w:rFonts w:ascii="Arial" w:hAnsi="Arial" w:cs="Arial"/>
            <w:color w:val="1A0DAB"/>
            <w:u w:val="single"/>
          </w:rPr>
          <w:t>пунктами 16.1</w:t>
        </w:r>
      </w:hyperlink>
      <w:r w:rsidRPr="003F0387">
        <w:rPr>
          <w:rFonts w:ascii="Arial" w:hAnsi="Arial" w:cs="Arial"/>
        </w:rPr>
        <w:t> и </w:t>
      </w:r>
      <w:hyperlink r:id="rId41" w:anchor="dst7" w:history="1">
        <w:r w:rsidRPr="003F0387">
          <w:rPr>
            <w:rFonts w:ascii="Arial" w:hAnsi="Arial" w:cs="Arial"/>
            <w:color w:val="1A0DAB"/>
            <w:u w:val="single"/>
          </w:rPr>
          <w:t>16.2</w:t>
        </w:r>
      </w:hyperlink>
      <w:r w:rsidRPr="003F0387">
        <w:rPr>
          <w:rFonts w:ascii="Arial" w:hAnsi="Arial" w:cs="Arial"/>
        </w:rPr>
        <w:t> настоящего Положения;</w:t>
      </w:r>
    </w:p>
    <w:p w:rsidR="003F0387" w:rsidRPr="003F0387" w:rsidRDefault="003F0387" w:rsidP="007A7BDA">
      <w:pPr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</w:t>
      </w:r>
      <w:r w:rsidRPr="003F0387">
        <w:rPr>
          <w:rFonts w:ascii="Arial" w:hAnsi="Arial" w:cs="Arial"/>
        </w:rPr>
        <w:lastRenderedPageBreak/>
        <w:t>кадровую работу администрации, ответственному за работу по профилактике коррупционных и иных правонарушений , и с результатами ее проверки;</w:t>
      </w:r>
    </w:p>
    <w:p w:rsidR="003F0387" w:rsidRPr="003F0387" w:rsidRDefault="003F0387" w:rsidP="007A7BDA">
      <w:pPr>
        <w:shd w:val="clear" w:color="auto" w:fill="FFFFFF"/>
        <w:spacing w:before="210"/>
        <w:ind w:firstLine="540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в) рассматривает ходатайства о приглашении на заседание комиссии лиц, указанных в </w:t>
      </w:r>
      <w:hyperlink r:id="rId42" w:anchor="dst100077" w:history="1">
        <w:r w:rsidRPr="003F0387">
          <w:rPr>
            <w:rFonts w:ascii="Arial" w:hAnsi="Arial" w:cs="Arial"/>
            <w:color w:val="1A0DAB"/>
            <w:u w:val="single"/>
          </w:rPr>
          <w:t>подпункте "б" пункта 1</w:t>
        </w:r>
      </w:hyperlink>
      <w:r w:rsidRPr="003F0387">
        <w:rPr>
          <w:rFonts w:ascii="Arial" w:hAnsi="Arial" w:cs="Arial"/>
          <w:color w:val="000000"/>
        </w:rPr>
        <w:t>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526DC" w:rsidRDefault="003F0387" w:rsidP="00C526DC">
      <w:pPr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          16.1. Заседание комиссии по рассмотрению заявлений, указанных в </w:t>
      </w:r>
      <w:hyperlink r:id="rId43" w:anchor="dst100086" w:history="1">
        <w:r w:rsidRPr="003F0387">
          <w:rPr>
            <w:rFonts w:ascii="Arial" w:hAnsi="Arial" w:cs="Arial"/>
            <w:color w:val="1A0DAB"/>
            <w:u w:val="single"/>
          </w:rPr>
          <w:t>абзацах третьем</w:t>
        </w:r>
      </w:hyperlink>
      <w:r w:rsidRPr="003F0387">
        <w:rPr>
          <w:rFonts w:ascii="Arial" w:hAnsi="Arial" w:cs="Arial"/>
        </w:rPr>
        <w:t> и </w:t>
      </w:r>
      <w:hyperlink r:id="rId44" w:anchor="dst100145" w:history="1">
        <w:r w:rsidRPr="003F0387">
          <w:rPr>
            <w:rFonts w:ascii="Arial" w:hAnsi="Arial" w:cs="Arial"/>
            <w:color w:val="1A0DAB"/>
            <w:u w:val="single"/>
          </w:rPr>
          <w:t>четвертом подпункта "б" пункта 1</w:t>
        </w:r>
      </w:hyperlink>
      <w:r w:rsidRPr="003F0387">
        <w:rPr>
          <w:rFonts w:ascii="Arial" w:hAnsi="Arial" w:cs="Arial"/>
        </w:rPr>
        <w:t>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F0387" w:rsidRPr="003F0387" w:rsidRDefault="003F0387" w:rsidP="00C526DC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 16.2. Уведомления, указанные в </w:t>
      </w:r>
      <w:hyperlink r:id="rId45" w:anchor="dst100146" w:history="1">
        <w:r w:rsidRPr="003F0387">
          <w:rPr>
            <w:rFonts w:ascii="Arial" w:hAnsi="Arial" w:cs="Arial"/>
            <w:color w:val="1A0DAB"/>
            <w:u w:val="single"/>
          </w:rPr>
          <w:t>подпунктах "</w:t>
        </w:r>
        <w:proofErr w:type="spellStart"/>
        <w:r w:rsidRPr="003F0387">
          <w:rPr>
            <w:rFonts w:ascii="Arial" w:hAnsi="Arial" w:cs="Arial"/>
            <w:color w:val="1A0DAB"/>
            <w:u w:val="single"/>
          </w:rPr>
          <w:t>д</w:t>
        </w:r>
        <w:proofErr w:type="spellEnd"/>
        <w:r w:rsidRPr="003F0387">
          <w:rPr>
            <w:rFonts w:ascii="Arial" w:hAnsi="Arial" w:cs="Arial"/>
            <w:color w:val="1A0DAB"/>
            <w:u w:val="single"/>
          </w:rPr>
          <w:t>"</w:t>
        </w:r>
      </w:hyperlink>
      <w:r w:rsidRPr="003F0387">
        <w:rPr>
          <w:rFonts w:ascii="Arial" w:hAnsi="Arial" w:cs="Arial"/>
        </w:rPr>
        <w:t> и </w:t>
      </w:r>
      <w:hyperlink r:id="rId46" w:anchor="dst100178" w:history="1">
        <w:r w:rsidRPr="003F0387">
          <w:rPr>
            <w:rFonts w:ascii="Arial" w:hAnsi="Arial" w:cs="Arial"/>
            <w:color w:val="1A0DAB"/>
            <w:u w:val="single"/>
          </w:rPr>
          <w:t>"е" пункта 1</w:t>
        </w:r>
      </w:hyperlink>
      <w:r w:rsidRPr="003F0387">
        <w:rPr>
          <w:rFonts w:ascii="Arial" w:hAnsi="Arial" w:cs="Arial"/>
        </w:rPr>
        <w:t>4 настоящего Положения, как правило, рассматриваются на очередном (плановом) заседании комиссии.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sz w:val="24"/>
        </w:rPr>
        <w:t>17.</w:t>
      </w:r>
      <w:r w:rsidR="00C526DC">
        <w:rPr>
          <w:rFonts w:ascii="Arial" w:hAnsi="Arial" w:cs="Arial"/>
          <w:color w:val="000000"/>
          <w:sz w:val="24"/>
        </w:rPr>
        <w:t xml:space="preserve"> </w:t>
      </w:r>
      <w:r w:rsidRPr="003F0387">
        <w:rPr>
          <w:rFonts w:ascii="Arial" w:hAnsi="Arial" w:cs="Arial"/>
          <w:color w:val="000000"/>
          <w:sz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47" w:anchor="dst100084" w:history="1">
        <w:r w:rsidRPr="003F0387">
          <w:rPr>
            <w:rFonts w:ascii="Arial" w:hAnsi="Arial" w:cs="Arial"/>
            <w:color w:val="1A0DAB"/>
            <w:sz w:val="24"/>
            <w:u w:val="single"/>
          </w:rPr>
          <w:t>подпунктами "б"</w:t>
        </w:r>
      </w:hyperlink>
      <w:r w:rsidRPr="003F0387">
        <w:rPr>
          <w:rFonts w:ascii="Arial" w:hAnsi="Arial" w:cs="Arial"/>
          <w:color w:val="000000"/>
          <w:sz w:val="24"/>
        </w:rPr>
        <w:t> и </w:t>
      </w:r>
      <w:hyperlink r:id="rId48" w:anchor="dst100178" w:history="1">
        <w:r w:rsidRPr="003F0387">
          <w:rPr>
            <w:rFonts w:ascii="Arial" w:hAnsi="Arial" w:cs="Arial"/>
            <w:color w:val="1A0DAB"/>
            <w:sz w:val="24"/>
            <w:u w:val="single"/>
          </w:rPr>
          <w:t>"е" пункта 1</w:t>
        </w:r>
      </w:hyperlink>
      <w:r w:rsidRPr="003F0387">
        <w:rPr>
          <w:rFonts w:ascii="Arial" w:hAnsi="Arial" w:cs="Arial"/>
          <w:color w:val="000000"/>
          <w:sz w:val="24"/>
        </w:rPr>
        <w:t>4 настоящего Положения.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</w:rPr>
      </w:pPr>
      <w:r w:rsidRPr="003F0387">
        <w:rPr>
          <w:rFonts w:ascii="Arial" w:hAnsi="Arial" w:cs="Arial"/>
          <w:sz w:val="24"/>
        </w:rPr>
        <w:t xml:space="preserve"> 17.1. Заседания комиссии могут проводиться в отсутствие государственного служащего или гражданина в случае:</w:t>
      </w:r>
    </w:p>
    <w:p w:rsidR="00C526DC" w:rsidRDefault="003F0387" w:rsidP="00C526D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color w:val="000000"/>
          <w:sz w:val="24"/>
        </w:rPr>
        <w:t>а) если в обращении, заявлении или уведомлении, предусмотренных </w:t>
      </w:r>
      <w:hyperlink r:id="rId49" w:anchor="dst100084" w:history="1">
        <w:r w:rsidRPr="003F0387">
          <w:rPr>
            <w:rFonts w:ascii="Arial" w:hAnsi="Arial" w:cs="Arial"/>
            <w:color w:val="1A0DAB"/>
            <w:sz w:val="24"/>
            <w:u w:val="single"/>
          </w:rPr>
          <w:t>подпунктами "б"</w:t>
        </w:r>
      </w:hyperlink>
      <w:r w:rsidRPr="003F0387">
        <w:rPr>
          <w:rFonts w:ascii="Arial" w:hAnsi="Arial" w:cs="Arial"/>
          <w:color w:val="000000"/>
          <w:sz w:val="24"/>
        </w:rPr>
        <w:t> и </w:t>
      </w:r>
      <w:hyperlink r:id="rId50" w:anchor="dst100178" w:history="1">
        <w:r w:rsidRPr="003F0387">
          <w:rPr>
            <w:rFonts w:ascii="Arial" w:hAnsi="Arial" w:cs="Arial"/>
            <w:color w:val="1A0DAB"/>
            <w:sz w:val="24"/>
            <w:u w:val="single"/>
          </w:rPr>
          <w:t>"е" пункта 1</w:t>
        </w:r>
      </w:hyperlink>
      <w:r w:rsidRPr="003F0387">
        <w:rPr>
          <w:rFonts w:ascii="Arial" w:hAnsi="Arial" w:cs="Arial"/>
          <w:color w:val="000000"/>
          <w:sz w:val="24"/>
        </w:rPr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F0387" w:rsidRPr="003F0387" w:rsidRDefault="003F0387" w:rsidP="00C526D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color w:val="000000"/>
          <w:sz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F0387" w:rsidRPr="003F0387" w:rsidRDefault="003F0387" w:rsidP="007A7BD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18.</w:t>
      </w:r>
      <w:r w:rsidRPr="003F0387">
        <w:rPr>
          <w:rFonts w:ascii="Arial" w:hAnsi="Arial" w:cs="Arial"/>
          <w:color w:val="000000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526DC" w:rsidRDefault="003F0387" w:rsidP="00C526D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 xml:space="preserve">19. </w:t>
      </w:r>
      <w:r w:rsidRPr="003F0387">
        <w:rPr>
          <w:rFonts w:ascii="Arial" w:hAnsi="Arial" w:cs="Arial"/>
          <w:color w:val="000000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023F" w:rsidRDefault="003F0387" w:rsidP="0059023F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>20. По итогам рассмотрения вопроса, указанного в </w:t>
      </w:r>
      <w:hyperlink r:id="rId51" w:anchor="dst100082" w:history="1">
        <w:r w:rsidRPr="003F0387">
          <w:rPr>
            <w:rFonts w:ascii="Arial" w:hAnsi="Arial" w:cs="Arial"/>
            <w:color w:val="1A0DAB"/>
            <w:u w:val="single"/>
          </w:rPr>
          <w:t>абзаце втором подпункта "а" пункта 1</w:t>
        </w:r>
      </w:hyperlink>
      <w:r w:rsidRPr="003F0387">
        <w:rPr>
          <w:rFonts w:ascii="Arial" w:hAnsi="Arial" w:cs="Arial"/>
        </w:rPr>
        <w:t>4 настоящего Положения, комиссия принимает одно из следующих решений:</w:t>
      </w:r>
    </w:p>
    <w:p w:rsidR="0059023F" w:rsidRDefault="003F0387" w:rsidP="0059023F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>а) установить, что сведения, представленные государственным служащим в соответствии с </w:t>
      </w:r>
      <w:hyperlink r:id="rId52" w:anchor="dst100037" w:history="1">
        <w:r w:rsidRPr="003F0387">
          <w:rPr>
            <w:rFonts w:ascii="Arial" w:hAnsi="Arial" w:cs="Arial"/>
            <w:color w:val="1A0DAB"/>
            <w:u w:val="single"/>
          </w:rPr>
          <w:t>подпунктом "а" пункта 1</w:t>
        </w:r>
      </w:hyperlink>
      <w:r w:rsidRPr="003F0387">
        <w:rPr>
          <w:rFonts w:ascii="Arial" w:hAnsi="Arial" w:cs="Arial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3F0387" w:rsidRPr="0059023F" w:rsidRDefault="003F0387" w:rsidP="0059023F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>б) установить, что сведения, представленные государственным служащим в соответствии с </w:t>
      </w:r>
      <w:hyperlink r:id="rId53" w:anchor="dst100037" w:history="1">
        <w:r w:rsidRPr="003F0387">
          <w:rPr>
            <w:rFonts w:ascii="Arial" w:hAnsi="Arial" w:cs="Arial"/>
            <w:color w:val="1A0DAB"/>
            <w:u w:val="single"/>
          </w:rPr>
          <w:t>подпунктом "а" пункта 1</w:t>
        </w:r>
      </w:hyperlink>
      <w:r w:rsidRPr="003F0387">
        <w:rPr>
          <w:rFonts w:ascii="Arial" w:hAnsi="Arial" w:cs="Arial"/>
        </w:rPr>
        <w:t> Положения, названного в </w:t>
      </w:r>
      <w:hyperlink r:id="rId54" w:anchor="dst100097" w:history="1">
        <w:r w:rsidRPr="003F0387">
          <w:rPr>
            <w:rFonts w:ascii="Arial" w:hAnsi="Arial" w:cs="Arial"/>
            <w:color w:val="1A0DAB"/>
            <w:u w:val="single"/>
          </w:rPr>
          <w:t>подпункте "а" настоящего пункта</w:t>
        </w:r>
      </w:hyperlink>
      <w:r w:rsidRPr="003F0387">
        <w:rPr>
          <w:rFonts w:ascii="Arial" w:hAnsi="Arial" w:cs="Arial"/>
        </w:rPr>
        <w:t xml:space="preserve">, являются недостоверными и (или) неполными. В этом случае </w:t>
      </w:r>
      <w:r w:rsidRPr="003F0387">
        <w:rPr>
          <w:rFonts w:ascii="Arial" w:hAnsi="Arial" w:cs="Arial"/>
        </w:rPr>
        <w:lastRenderedPageBreak/>
        <w:t>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9023F" w:rsidRDefault="003F0387" w:rsidP="0059023F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sz w:val="24"/>
        </w:rPr>
        <w:t>21.</w:t>
      </w:r>
      <w:r w:rsidRPr="003F0387">
        <w:rPr>
          <w:rFonts w:ascii="Arial" w:hAnsi="Arial" w:cs="Arial"/>
          <w:color w:val="000000"/>
          <w:sz w:val="24"/>
        </w:rPr>
        <w:t xml:space="preserve"> По итогам рассмотрения вопроса, указанного в </w:t>
      </w:r>
      <w:hyperlink r:id="rId55" w:anchor="dst100083" w:history="1">
        <w:r w:rsidRPr="003F0387">
          <w:rPr>
            <w:rFonts w:ascii="Arial" w:hAnsi="Arial" w:cs="Arial"/>
            <w:color w:val="1A0DAB"/>
            <w:sz w:val="24"/>
            <w:u w:val="single"/>
          </w:rPr>
          <w:t>абзаце третьем подпункта "а" пункта 1</w:t>
        </w:r>
      </w:hyperlink>
      <w:r w:rsidRPr="003F0387">
        <w:rPr>
          <w:rFonts w:ascii="Arial" w:hAnsi="Arial" w:cs="Arial"/>
          <w:color w:val="000000"/>
          <w:sz w:val="24"/>
        </w:rPr>
        <w:t>4 настоящего Положения, комиссия принимает одно из следующих решений:</w:t>
      </w:r>
    </w:p>
    <w:p w:rsidR="0059023F" w:rsidRDefault="003F0387" w:rsidP="0059023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color w:val="000000"/>
          <w:sz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9023F" w:rsidRDefault="003F0387" w:rsidP="0059023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sz w:val="24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3F0387" w:rsidRPr="003F0387" w:rsidRDefault="003F0387" w:rsidP="0059023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color w:val="000000"/>
          <w:sz w:val="24"/>
        </w:rPr>
        <w:t>22. По итогам рассмотрения вопроса, указанного в </w:t>
      </w:r>
      <w:hyperlink r:id="rId56" w:anchor="dst100085" w:history="1">
        <w:r w:rsidRPr="003F0387">
          <w:rPr>
            <w:rFonts w:ascii="Arial" w:hAnsi="Arial" w:cs="Arial"/>
            <w:color w:val="1A0DAB"/>
            <w:sz w:val="24"/>
            <w:u w:val="single"/>
          </w:rPr>
          <w:t>абзаце втором подпункта "б" пункта 1</w:t>
        </w:r>
      </w:hyperlink>
      <w:r w:rsidRPr="003F0387">
        <w:rPr>
          <w:rFonts w:ascii="Arial" w:hAnsi="Arial" w:cs="Arial"/>
          <w:color w:val="000000"/>
          <w:sz w:val="24"/>
        </w:rPr>
        <w:t>4 настоящего Положения, комиссия принимает одно из следующих решений:</w:t>
      </w:r>
    </w:p>
    <w:p w:rsidR="0059023F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F0387" w:rsidRPr="0059023F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F0387" w:rsidRPr="003F0387" w:rsidRDefault="003F0387" w:rsidP="0059023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</w:rPr>
      </w:pPr>
      <w:r w:rsidRPr="003F0387">
        <w:rPr>
          <w:rFonts w:ascii="Arial" w:hAnsi="Arial" w:cs="Arial"/>
          <w:sz w:val="24"/>
        </w:rPr>
        <w:t>23.</w:t>
      </w:r>
      <w:r w:rsidRPr="003F0387">
        <w:rPr>
          <w:rFonts w:ascii="Arial" w:hAnsi="Arial" w:cs="Arial"/>
          <w:color w:val="000000"/>
          <w:sz w:val="24"/>
        </w:rPr>
        <w:t xml:space="preserve"> По итогам рассмотрения вопроса, указанного в </w:t>
      </w:r>
      <w:hyperlink r:id="rId57" w:anchor="dst100086" w:history="1">
        <w:r w:rsidRPr="003F0387">
          <w:rPr>
            <w:rFonts w:ascii="Arial" w:hAnsi="Arial" w:cs="Arial"/>
            <w:color w:val="1A0DAB"/>
            <w:sz w:val="24"/>
            <w:u w:val="single"/>
          </w:rPr>
          <w:t>абзаце третьем подпункта "б" пункта 1</w:t>
        </w:r>
      </w:hyperlink>
      <w:r w:rsidRPr="003F0387">
        <w:rPr>
          <w:rFonts w:ascii="Arial" w:hAnsi="Arial" w:cs="Arial"/>
          <w:color w:val="000000"/>
          <w:sz w:val="24"/>
        </w:rPr>
        <w:t>4 настоящего Положения, комиссия принимает одно из следующих решений:</w:t>
      </w:r>
    </w:p>
    <w:p w:rsidR="003F0387" w:rsidRPr="003F0387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0387" w:rsidRPr="003F0387" w:rsidRDefault="003F0387" w:rsidP="0059023F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F0387" w:rsidRPr="003F0387" w:rsidRDefault="003F0387" w:rsidP="0059023F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F0387" w:rsidRPr="003F0387" w:rsidRDefault="003F0387" w:rsidP="0059023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23.1. По итогам рассмотрения вопроса, указанного в </w:t>
      </w:r>
      <w:hyperlink r:id="rId58" w:anchor="dst100138" w:history="1">
        <w:r w:rsidRPr="003F0387">
          <w:rPr>
            <w:rFonts w:ascii="Arial" w:hAnsi="Arial" w:cs="Arial"/>
            <w:color w:val="1A0DAB"/>
            <w:u w:val="single"/>
          </w:rPr>
          <w:t>подпункте "г" пункта 1</w:t>
        </w:r>
      </w:hyperlink>
      <w:r w:rsidRPr="003F0387">
        <w:rPr>
          <w:rFonts w:ascii="Arial" w:hAnsi="Arial" w:cs="Arial"/>
          <w:color w:val="000000"/>
        </w:rPr>
        <w:t>4 настоящего Положения, комиссия принимает одно из следующих решений:</w:t>
      </w:r>
    </w:p>
    <w:p w:rsidR="003F0387" w:rsidRPr="003F0387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а) признать, что сведения, представленные муниципальным служащим в соответствии с </w:t>
      </w:r>
      <w:hyperlink r:id="rId59" w:anchor="dst100028" w:history="1">
        <w:r w:rsidRPr="003F0387">
          <w:rPr>
            <w:rFonts w:ascii="Arial" w:hAnsi="Arial" w:cs="Arial"/>
            <w:color w:val="1A0DAB"/>
            <w:u w:val="single"/>
          </w:rPr>
          <w:t>частью 1 статьи 3</w:t>
        </w:r>
      </w:hyperlink>
      <w:r w:rsidRPr="003F0387">
        <w:rPr>
          <w:rFonts w:ascii="Arial" w:hAnsi="Arial" w:cs="Arial"/>
          <w:color w:val="000000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9023F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lastRenderedPageBreak/>
        <w:t>б) признать, что сведения, представленные муниципальным служащим в соответствии с </w:t>
      </w:r>
      <w:hyperlink r:id="rId60" w:anchor="dst100028" w:history="1">
        <w:r w:rsidRPr="003F0387">
          <w:rPr>
            <w:rFonts w:ascii="Arial" w:hAnsi="Arial" w:cs="Arial"/>
            <w:color w:val="1A0DAB"/>
            <w:u w:val="single"/>
          </w:rPr>
          <w:t>частью 1 статьи 3</w:t>
        </w:r>
      </w:hyperlink>
      <w:r w:rsidRPr="003F0387">
        <w:rPr>
          <w:rFonts w:ascii="Arial" w:hAnsi="Arial" w:cs="Arial"/>
          <w:color w:val="000000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F0387" w:rsidRPr="0059023F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>23.2. По итогам рассмотрения вопроса, указанного в </w:t>
      </w:r>
      <w:hyperlink r:id="rId61" w:anchor="dst100145" w:history="1">
        <w:r w:rsidRPr="003F0387">
          <w:rPr>
            <w:rFonts w:ascii="Arial" w:hAnsi="Arial" w:cs="Arial"/>
            <w:color w:val="1A0DAB"/>
            <w:u w:val="single"/>
          </w:rPr>
          <w:t>абзаце четвертом подпункта "б" пункта 1</w:t>
        </w:r>
      </w:hyperlink>
      <w:r w:rsidRPr="003F0387">
        <w:rPr>
          <w:rFonts w:ascii="Arial" w:hAnsi="Arial" w:cs="Arial"/>
        </w:rPr>
        <w:t>4 настоящего Положения, комиссия принимает одно из следующих решений:</w:t>
      </w:r>
    </w:p>
    <w:p w:rsidR="003F0387" w:rsidRPr="003F0387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а) признать, что обстоятельства, препятствующие выполнению требований Федерального </w:t>
      </w:r>
      <w:hyperlink r:id="rId62" w:history="1">
        <w:r w:rsidRPr="003F0387">
          <w:rPr>
            <w:rFonts w:ascii="Arial" w:hAnsi="Arial" w:cs="Arial"/>
            <w:color w:val="1A0DAB"/>
            <w:u w:val="single"/>
          </w:rPr>
          <w:t>закона</w:t>
        </w:r>
      </w:hyperlink>
      <w:r w:rsidRPr="003F0387">
        <w:rPr>
          <w:rFonts w:ascii="Arial" w:hAnsi="Arial" w:cs="Arial"/>
          <w:color w:val="00000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9023F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б) признать, что обстоятельства, препятствующие выполнению требований Федерального </w:t>
      </w:r>
      <w:hyperlink r:id="rId63" w:history="1">
        <w:r w:rsidRPr="003F0387">
          <w:rPr>
            <w:rFonts w:ascii="Arial" w:hAnsi="Arial" w:cs="Arial"/>
            <w:color w:val="1A0DAB"/>
            <w:u w:val="single"/>
          </w:rPr>
          <w:t>закона</w:t>
        </w:r>
      </w:hyperlink>
      <w:r w:rsidRPr="003F0387">
        <w:rPr>
          <w:rFonts w:ascii="Arial" w:hAnsi="Arial" w:cs="Arial"/>
          <w:color w:val="00000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9023F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 xml:space="preserve">  23.3. По итогам рассмотрения вопроса, указанного в </w:t>
      </w:r>
      <w:hyperlink r:id="rId64" w:anchor="dst100153" w:history="1">
        <w:r w:rsidRPr="003F0387">
          <w:rPr>
            <w:rFonts w:ascii="Arial" w:hAnsi="Arial" w:cs="Arial"/>
            <w:color w:val="1A0DAB"/>
            <w:u w:val="single"/>
          </w:rPr>
          <w:t>абзаце пятом подпункта "б" пункта 1</w:t>
        </w:r>
      </w:hyperlink>
      <w:r w:rsidRPr="003F0387">
        <w:rPr>
          <w:rFonts w:ascii="Arial" w:hAnsi="Arial" w:cs="Arial"/>
        </w:rPr>
        <w:t>4 настоящего Положения, комиссия принимает одно из следующих решений:</w:t>
      </w:r>
    </w:p>
    <w:p w:rsidR="0059023F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F0387" w:rsidRPr="003F0387" w:rsidRDefault="003F0387" w:rsidP="0059023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59023F" w:rsidRDefault="003F0387" w:rsidP="0059023F">
      <w:pPr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F0387" w:rsidRPr="0059023F" w:rsidRDefault="003F0387" w:rsidP="0059023F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23.4. По итогам рассмотрения вопроса, указанного в </w:t>
      </w:r>
      <w:hyperlink r:id="rId65" w:anchor="dst100178" w:history="1">
        <w:r w:rsidRPr="003F0387">
          <w:rPr>
            <w:rFonts w:ascii="Arial" w:hAnsi="Arial" w:cs="Arial"/>
            <w:color w:val="1A0DAB"/>
            <w:u w:val="single"/>
          </w:rPr>
          <w:t>подпункте "е" пункта 1</w:t>
        </w:r>
      </w:hyperlink>
      <w:r w:rsidRPr="003F0387">
        <w:rPr>
          <w:rFonts w:ascii="Arial" w:hAnsi="Arial" w:cs="Arial"/>
          <w:color w:val="000000"/>
        </w:rPr>
        <w:t>4 настоящего Положения, комиссия принимает одно из следующих решений:</w:t>
      </w:r>
    </w:p>
    <w:p w:rsidR="003F0387" w:rsidRPr="003F0387" w:rsidRDefault="003F0387" w:rsidP="0059023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9023F" w:rsidRDefault="003F0387" w:rsidP="0059023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F0387" w:rsidRPr="003F0387" w:rsidRDefault="003F0387" w:rsidP="0059023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 xml:space="preserve"> 24. По итогам рассмотрения вопросов, указанных в </w:t>
      </w:r>
      <w:hyperlink r:id="rId66" w:anchor="dst100081" w:history="1">
        <w:r w:rsidRPr="003F0387">
          <w:rPr>
            <w:rFonts w:ascii="Arial" w:hAnsi="Arial" w:cs="Arial"/>
            <w:color w:val="1A0DAB"/>
            <w:u w:val="single"/>
          </w:rPr>
          <w:t>подпунктах "а"</w:t>
        </w:r>
      </w:hyperlink>
      <w:r w:rsidRPr="003F0387">
        <w:rPr>
          <w:rFonts w:ascii="Arial" w:hAnsi="Arial" w:cs="Arial"/>
          <w:color w:val="000000"/>
        </w:rPr>
        <w:t>, </w:t>
      </w:r>
      <w:hyperlink r:id="rId67" w:anchor="dst100084" w:history="1">
        <w:r w:rsidRPr="003F0387">
          <w:rPr>
            <w:rFonts w:ascii="Arial" w:hAnsi="Arial" w:cs="Arial"/>
            <w:color w:val="1A0DAB"/>
            <w:u w:val="single"/>
          </w:rPr>
          <w:t>"б"</w:t>
        </w:r>
      </w:hyperlink>
      <w:r w:rsidRPr="003F0387">
        <w:rPr>
          <w:rFonts w:ascii="Arial" w:hAnsi="Arial" w:cs="Arial"/>
          <w:color w:val="000000"/>
        </w:rPr>
        <w:t>, </w:t>
      </w:r>
      <w:hyperlink r:id="rId68" w:anchor="dst100138" w:history="1">
        <w:r w:rsidRPr="003F0387">
          <w:rPr>
            <w:rFonts w:ascii="Arial" w:hAnsi="Arial" w:cs="Arial"/>
            <w:color w:val="1A0DAB"/>
            <w:u w:val="single"/>
          </w:rPr>
          <w:t>"г"</w:t>
        </w:r>
      </w:hyperlink>
      <w:r w:rsidRPr="003F0387">
        <w:rPr>
          <w:rFonts w:ascii="Arial" w:hAnsi="Arial" w:cs="Arial"/>
          <w:color w:val="000000"/>
        </w:rPr>
        <w:t>, </w:t>
      </w:r>
      <w:hyperlink r:id="rId69" w:anchor="dst100146" w:history="1">
        <w:r w:rsidRPr="003F0387">
          <w:rPr>
            <w:rFonts w:ascii="Arial" w:hAnsi="Arial" w:cs="Arial"/>
            <w:color w:val="1A0DAB"/>
            <w:u w:val="single"/>
          </w:rPr>
          <w:t>"</w:t>
        </w:r>
        <w:proofErr w:type="spellStart"/>
        <w:r w:rsidRPr="003F0387">
          <w:rPr>
            <w:rFonts w:ascii="Arial" w:hAnsi="Arial" w:cs="Arial"/>
            <w:color w:val="1A0DAB"/>
            <w:u w:val="single"/>
          </w:rPr>
          <w:t>д</w:t>
        </w:r>
        <w:proofErr w:type="spellEnd"/>
        <w:r w:rsidRPr="003F0387">
          <w:rPr>
            <w:rFonts w:ascii="Arial" w:hAnsi="Arial" w:cs="Arial"/>
            <w:color w:val="1A0DAB"/>
            <w:u w:val="single"/>
          </w:rPr>
          <w:t>"</w:t>
        </w:r>
      </w:hyperlink>
      <w:r w:rsidRPr="003F0387">
        <w:rPr>
          <w:rFonts w:ascii="Arial" w:hAnsi="Arial" w:cs="Arial"/>
          <w:color w:val="000000"/>
        </w:rPr>
        <w:t> и </w:t>
      </w:r>
      <w:hyperlink r:id="rId70" w:anchor="dst100178" w:history="1">
        <w:r w:rsidRPr="003F0387">
          <w:rPr>
            <w:rFonts w:ascii="Arial" w:hAnsi="Arial" w:cs="Arial"/>
            <w:color w:val="1A0DAB"/>
            <w:u w:val="single"/>
          </w:rPr>
          <w:t>"е" пункта 1</w:t>
        </w:r>
      </w:hyperlink>
      <w:r w:rsidRPr="003F0387">
        <w:rPr>
          <w:rFonts w:ascii="Arial" w:hAnsi="Arial" w:cs="Arial"/>
          <w:color w:val="000000"/>
        </w:rPr>
        <w:t xml:space="preserve">4 настоящего Положения, и при наличии к тому </w:t>
      </w:r>
      <w:r w:rsidRPr="003F0387">
        <w:rPr>
          <w:rFonts w:ascii="Arial" w:hAnsi="Arial" w:cs="Arial"/>
          <w:color w:val="000000"/>
        </w:rPr>
        <w:lastRenderedPageBreak/>
        <w:t>оснований комиссия может принять иное решение, чем это предусмотрено </w:t>
      </w:r>
      <w:hyperlink r:id="rId71" w:anchor="dst100096" w:history="1">
        <w:r w:rsidRPr="003F0387">
          <w:rPr>
            <w:rFonts w:ascii="Arial" w:hAnsi="Arial" w:cs="Arial"/>
            <w:color w:val="1A0DAB"/>
            <w:u w:val="single"/>
          </w:rPr>
          <w:t>пунктами 2</w:t>
        </w:r>
      </w:hyperlink>
      <w:r w:rsidRPr="003F0387">
        <w:rPr>
          <w:rFonts w:ascii="Arial" w:hAnsi="Arial" w:cs="Arial"/>
          <w:color w:val="000000"/>
        </w:rPr>
        <w:t>0 - </w:t>
      </w:r>
      <w:hyperlink r:id="rId72" w:anchor="dst100186" w:history="1">
        <w:r w:rsidRPr="003F0387">
          <w:rPr>
            <w:rFonts w:ascii="Arial" w:hAnsi="Arial" w:cs="Arial"/>
            <w:color w:val="1A0DAB"/>
            <w:u w:val="single"/>
          </w:rPr>
          <w:t>23(4)</w:t>
        </w:r>
      </w:hyperlink>
      <w:r w:rsidRPr="003F0387">
        <w:rPr>
          <w:rFonts w:ascii="Arial" w:hAnsi="Arial" w:cs="Arial"/>
          <w:color w:val="000000"/>
        </w:rPr>
        <w:t> и </w:t>
      </w:r>
      <w:hyperlink r:id="rId73" w:anchor="dst100152" w:history="1">
        <w:r w:rsidRPr="003F0387">
          <w:rPr>
            <w:rFonts w:ascii="Arial" w:hAnsi="Arial" w:cs="Arial"/>
            <w:color w:val="1A0DAB"/>
            <w:u w:val="single"/>
          </w:rPr>
          <w:t>24(1)</w:t>
        </w:r>
      </w:hyperlink>
      <w:r w:rsidRPr="003F0387">
        <w:rPr>
          <w:rFonts w:ascii="Arial" w:hAnsi="Arial" w:cs="Arial"/>
          <w:color w:val="000000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1F5282" w:rsidRDefault="001F5282" w:rsidP="001F5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0387" w:rsidRPr="003F0387">
        <w:rPr>
          <w:rFonts w:ascii="Arial" w:hAnsi="Arial" w:cs="Arial"/>
        </w:rPr>
        <w:t>26.1. По итогам рассмотрения вопроса, указанного в </w:t>
      </w:r>
      <w:hyperlink r:id="rId74" w:anchor="dst1" w:history="1">
        <w:r w:rsidR="003F0387" w:rsidRPr="003F0387">
          <w:rPr>
            <w:rFonts w:ascii="Arial" w:hAnsi="Arial" w:cs="Arial"/>
            <w:color w:val="1A0DAB"/>
            <w:u w:val="single"/>
          </w:rPr>
          <w:t>подпункте "</w:t>
        </w:r>
        <w:proofErr w:type="spellStart"/>
        <w:r w:rsidR="003F0387" w:rsidRPr="003F0387">
          <w:rPr>
            <w:rFonts w:ascii="Arial" w:hAnsi="Arial" w:cs="Arial"/>
            <w:color w:val="1A0DAB"/>
            <w:u w:val="single"/>
          </w:rPr>
          <w:t>д</w:t>
        </w:r>
        <w:proofErr w:type="spellEnd"/>
        <w:r w:rsidR="003F0387" w:rsidRPr="003F0387">
          <w:rPr>
            <w:rFonts w:ascii="Arial" w:hAnsi="Arial" w:cs="Arial"/>
            <w:color w:val="1A0DAB"/>
            <w:u w:val="single"/>
          </w:rPr>
          <w:t>" пункта 1</w:t>
        </w:r>
      </w:hyperlink>
      <w:r w:rsidR="003F0387" w:rsidRPr="003F0387">
        <w:rPr>
          <w:rFonts w:ascii="Arial" w:hAnsi="Arial" w:cs="Arial"/>
        </w:rPr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1F5282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F0387" w:rsidRPr="001F5282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5" w:anchor="dst28" w:history="1">
        <w:r w:rsidRPr="003F0387">
          <w:rPr>
            <w:rFonts w:ascii="Arial" w:hAnsi="Arial" w:cs="Arial"/>
            <w:color w:val="1A0DAB"/>
            <w:u w:val="single"/>
          </w:rPr>
          <w:t>статьи 12</w:t>
        </w:r>
      </w:hyperlink>
      <w:r w:rsidRPr="003F0387">
        <w:rPr>
          <w:rFonts w:ascii="Arial" w:hAnsi="Arial" w:cs="Arial"/>
          <w:color w:val="000000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3F0387" w:rsidRPr="003F0387" w:rsidRDefault="003F0387" w:rsidP="007A7BDA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</w:rPr>
        <w:t xml:space="preserve">25. </w:t>
      </w:r>
      <w:r w:rsidRPr="003F0387">
        <w:rPr>
          <w:rFonts w:ascii="Arial" w:hAnsi="Arial" w:cs="Arial"/>
          <w:color w:val="000000"/>
        </w:rPr>
        <w:t>По итогам рассмотрения вопроса, предусмотренного </w:t>
      </w:r>
      <w:hyperlink r:id="rId76" w:anchor="dst100087" w:history="1">
        <w:r w:rsidRPr="003F0387">
          <w:rPr>
            <w:rFonts w:ascii="Arial" w:hAnsi="Arial" w:cs="Arial"/>
            <w:color w:val="1A0DAB"/>
            <w:u w:val="single"/>
          </w:rPr>
          <w:t>подпунктом "в" пункта 1</w:t>
        </w:r>
      </w:hyperlink>
      <w:r w:rsidRPr="003F0387">
        <w:rPr>
          <w:rFonts w:ascii="Arial" w:hAnsi="Arial" w:cs="Arial"/>
          <w:color w:val="000000"/>
        </w:rPr>
        <w:t>4  настоящего Положения, комиссия принимает соответствующее решение.</w:t>
      </w:r>
    </w:p>
    <w:p w:rsidR="003F0387" w:rsidRPr="003F0387" w:rsidRDefault="003F0387" w:rsidP="007A7BDA">
      <w:pPr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         26.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3F0387" w:rsidRPr="003F0387" w:rsidRDefault="003F0387" w:rsidP="007A7BDA">
      <w:pPr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         27. Решения комиссии по вопросам, указанным в </w:t>
      </w:r>
      <w:hyperlink r:id="rId77" w:anchor="dst100080" w:history="1">
        <w:r w:rsidRPr="003F0387">
          <w:rPr>
            <w:rFonts w:ascii="Arial" w:hAnsi="Arial" w:cs="Arial"/>
            <w:color w:val="1A0DAB"/>
            <w:u w:val="single"/>
          </w:rPr>
          <w:t>пункте 1</w:t>
        </w:r>
      </w:hyperlink>
      <w:r w:rsidRPr="003F0387">
        <w:rPr>
          <w:rFonts w:ascii="Arial" w:hAnsi="Arial" w:cs="Arial"/>
        </w:rPr>
        <w:t>4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F5282" w:rsidRDefault="003F0387" w:rsidP="001F5282">
      <w:pPr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         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8" w:anchor="dst100085" w:history="1">
        <w:r w:rsidRPr="003F0387">
          <w:rPr>
            <w:rFonts w:ascii="Arial" w:hAnsi="Arial" w:cs="Arial"/>
            <w:color w:val="1A0DAB"/>
            <w:u w:val="single"/>
          </w:rPr>
          <w:t>абзаце втором подпункта "б" пункта 1</w:t>
        </w:r>
      </w:hyperlink>
      <w:r w:rsidRPr="003F0387">
        <w:rPr>
          <w:rFonts w:ascii="Arial" w:hAnsi="Arial" w:cs="Arial"/>
        </w:rPr>
        <w:t>4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hyperlink r:id="rId79" w:anchor="dst100085" w:history="1">
        <w:r w:rsidRPr="003F0387">
          <w:rPr>
            <w:rFonts w:ascii="Arial" w:hAnsi="Arial" w:cs="Arial"/>
            <w:color w:val="1A0DAB"/>
            <w:u w:val="single"/>
          </w:rPr>
          <w:t>абзаце втором подпункта "б" пункта 1</w:t>
        </w:r>
      </w:hyperlink>
      <w:r w:rsidRPr="003F0387">
        <w:rPr>
          <w:rFonts w:ascii="Arial" w:hAnsi="Arial" w:cs="Arial"/>
        </w:rPr>
        <w:t>4 настоящего Положения, носит обязательный характер.</w:t>
      </w:r>
    </w:p>
    <w:p w:rsidR="001F5282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29. В протоколе заседания комиссии указываются:</w:t>
      </w:r>
    </w:p>
    <w:p w:rsidR="001F5282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F5282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F5282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в) предъявляемые к муниципальному служащему претензии, материалы, на которых они основываются;</w:t>
      </w:r>
    </w:p>
    <w:p w:rsidR="001F5282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г) содержание пояснений муниципального служащего и других лиц по существу предъявляемых претензий;</w:t>
      </w:r>
    </w:p>
    <w:p w:rsidR="001F5282" w:rsidRDefault="003F0387" w:rsidP="001F5282">
      <w:pPr>
        <w:ind w:firstLine="709"/>
        <w:jc w:val="both"/>
        <w:rPr>
          <w:rFonts w:ascii="Arial" w:hAnsi="Arial" w:cs="Arial"/>
        </w:rPr>
      </w:pPr>
      <w:proofErr w:type="spellStart"/>
      <w:r w:rsidRPr="003F0387">
        <w:rPr>
          <w:rFonts w:ascii="Arial" w:hAnsi="Arial" w:cs="Arial"/>
          <w:color w:val="000000"/>
        </w:rPr>
        <w:t>д</w:t>
      </w:r>
      <w:proofErr w:type="spellEnd"/>
      <w:r w:rsidRPr="003F0387">
        <w:rPr>
          <w:rFonts w:ascii="Arial" w:hAnsi="Arial" w:cs="Arial"/>
          <w:color w:val="000000"/>
        </w:rPr>
        <w:t>) фамилии, имена, отчества выступивших на заседании лиц и краткое изложение их выступлений;</w:t>
      </w:r>
    </w:p>
    <w:p w:rsidR="003F0387" w:rsidRPr="001F5282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F0387" w:rsidRPr="003F0387" w:rsidRDefault="003F0387" w:rsidP="001F528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ж) другие сведения;</w:t>
      </w:r>
    </w:p>
    <w:p w:rsidR="003F0387" w:rsidRPr="003F0387" w:rsidRDefault="003F0387" w:rsidP="001F528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3F0387">
        <w:rPr>
          <w:rFonts w:ascii="Arial" w:hAnsi="Arial" w:cs="Arial"/>
          <w:color w:val="000000"/>
        </w:rPr>
        <w:t>з</w:t>
      </w:r>
      <w:proofErr w:type="spellEnd"/>
      <w:r w:rsidRPr="003F0387">
        <w:rPr>
          <w:rFonts w:ascii="Arial" w:hAnsi="Arial" w:cs="Arial"/>
          <w:color w:val="000000"/>
        </w:rPr>
        <w:t>) результаты голосования;</w:t>
      </w:r>
    </w:p>
    <w:p w:rsidR="003F0387" w:rsidRPr="003F0387" w:rsidRDefault="003F0387" w:rsidP="001F528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и) решение и обоснование его принятия.</w:t>
      </w:r>
    </w:p>
    <w:p w:rsidR="003F0387" w:rsidRPr="003F0387" w:rsidRDefault="003F0387" w:rsidP="001F528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0387">
        <w:rPr>
          <w:rFonts w:ascii="Arial" w:hAnsi="Arial" w:cs="Arial"/>
          <w:color w:val="000000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F0387" w:rsidRPr="003F0387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1F5282" w:rsidRDefault="001F5282" w:rsidP="001F5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0387" w:rsidRPr="003F0387">
        <w:rPr>
          <w:rFonts w:ascii="Arial" w:hAnsi="Arial" w:cs="Arial"/>
        </w:rPr>
        <w:t>32.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 оглашается на ближайшем заседании комиссии и принимается к сведению без обсуждения.</w:t>
      </w:r>
    </w:p>
    <w:p w:rsidR="001F5282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 xml:space="preserve"> 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F5282" w:rsidRDefault="003F0387" w:rsidP="001F5282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026D7" w:rsidRDefault="003F0387" w:rsidP="00D026D7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F0387" w:rsidRPr="003F0387" w:rsidRDefault="003F0387" w:rsidP="00723BCF">
      <w:pPr>
        <w:ind w:firstLine="709"/>
        <w:jc w:val="both"/>
        <w:rPr>
          <w:rFonts w:ascii="Arial" w:hAnsi="Arial" w:cs="Arial"/>
        </w:rPr>
      </w:pPr>
      <w:r w:rsidRPr="003F0387">
        <w:rPr>
          <w:rFonts w:ascii="Arial" w:hAnsi="Arial" w:cs="Arial"/>
        </w:rPr>
        <w:t>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80" w:anchor="dst100085" w:history="1">
        <w:r w:rsidRPr="003F0387">
          <w:rPr>
            <w:rFonts w:ascii="Arial" w:hAnsi="Arial" w:cs="Arial"/>
            <w:color w:val="1A0DAB"/>
            <w:u w:val="single"/>
          </w:rPr>
          <w:t>абзаце втором подпункта "б" пункта 1</w:t>
        </w:r>
      </w:hyperlink>
      <w:r w:rsidRPr="003F0387">
        <w:rPr>
          <w:rFonts w:ascii="Arial" w:hAnsi="Arial" w:cs="Arial"/>
        </w:rPr>
        <w:t>4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1152F" w:rsidRPr="00987363" w:rsidRDefault="003F0387" w:rsidP="005B1463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3F0387">
        <w:rPr>
          <w:rFonts w:ascii="Arial" w:hAnsi="Arial" w:cs="Arial"/>
          <w:color w:val="000000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должностным лицом, исполняющим кадровую работу администрации, ответственным за работу  по профилактике коррупционных и иных правонарушений</w:t>
      </w:r>
    </w:p>
    <w:p w:rsidR="0031152F" w:rsidRPr="00071A53" w:rsidRDefault="0031152F" w:rsidP="003115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</w:rPr>
      </w:pPr>
      <w:r w:rsidRPr="00071A53">
        <w:rPr>
          <w:rFonts w:ascii="Arial" w:hAnsi="Arial" w:cs="Arial"/>
          <w:b/>
        </w:rPr>
        <w:lastRenderedPageBreak/>
        <w:t>УТВЕРЖДЁН</w:t>
      </w:r>
    </w:p>
    <w:p w:rsidR="0031152F" w:rsidRPr="00071A53" w:rsidRDefault="0031152F" w:rsidP="0031152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071A53">
        <w:rPr>
          <w:rFonts w:ascii="Arial" w:hAnsi="Arial" w:cs="Arial"/>
          <w:b/>
        </w:rPr>
        <w:t xml:space="preserve">Постановлением </w:t>
      </w:r>
    </w:p>
    <w:p w:rsidR="0031152F" w:rsidRPr="00071A53" w:rsidRDefault="005B1463" w:rsidP="0031152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31152F" w:rsidRPr="00071A53">
        <w:rPr>
          <w:rFonts w:ascii="Arial" w:hAnsi="Arial" w:cs="Arial"/>
          <w:b/>
        </w:rPr>
        <w:t xml:space="preserve">дминистрации </w:t>
      </w:r>
    </w:p>
    <w:p w:rsidR="0031152F" w:rsidRPr="00071A53" w:rsidRDefault="0031152F" w:rsidP="0031152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071A53">
        <w:rPr>
          <w:rFonts w:ascii="Arial" w:hAnsi="Arial" w:cs="Arial"/>
          <w:b/>
        </w:rPr>
        <w:t>Востровского сельсовета</w:t>
      </w:r>
    </w:p>
    <w:p w:rsidR="0031152F" w:rsidRPr="00071A53" w:rsidRDefault="005B1463" w:rsidP="0031152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24.06.2024 № 14</w:t>
      </w:r>
    </w:p>
    <w:p w:rsidR="0031152F" w:rsidRPr="00071A53" w:rsidRDefault="0031152F" w:rsidP="0031152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31152F" w:rsidRPr="00987363" w:rsidRDefault="0031152F" w:rsidP="003115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152F" w:rsidRPr="00987363" w:rsidRDefault="0031152F" w:rsidP="003115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152F" w:rsidRPr="00987363" w:rsidRDefault="0031152F" w:rsidP="003115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152F" w:rsidRPr="00071A53" w:rsidRDefault="0031152F" w:rsidP="0031152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71A53">
        <w:rPr>
          <w:rFonts w:ascii="Arial" w:hAnsi="Arial" w:cs="Arial"/>
          <w:b/>
        </w:rPr>
        <w:t xml:space="preserve">СОСТАВ </w:t>
      </w:r>
    </w:p>
    <w:p w:rsidR="0031152F" w:rsidRPr="005B1463" w:rsidRDefault="0031152F" w:rsidP="005B146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71A53">
        <w:rPr>
          <w:rFonts w:ascii="Arial" w:hAnsi="Arial" w:cs="Arial"/>
          <w:b/>
        </w:rPr>
        <w:t xml:space="preserve">комиссии </w:t>
      </w:r>
      <w:r w:rsidR="005B1463" w:rsidRPr="005B1463">
        <w:rPr>
          <w:rFonts w:ascii="Arial" w:hAnsi="Arial" w:cs="Arial"/>
          <w:b/>
          <w:bCs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 w:rsidR="005B1463" w:rsidRPr="005B1463">
        <w:rPr>
          <w:rFonts w:ascii="Arial" w:hAnsi="Arial" w:cs="Arial"/>
          <w:b/>
          <w:bCs/>
        </w:rPr>
        <w:t>Востровский</w:t>
      </w:r>
      <w:proofErr w:type="spellEnd"/>
      <w:r w:rsidR="005B1463" w:rsidRPr="005B1463">
        <w:rPr>
          <w:rFonts w:ascii="Arial" w:hAnsi="Arial" w:cs="Arial"/>
          <w:b/>
          <w:bCs/>
        </w:rPr>
        <w:t xml:space="preserve"> сельсовет Волчихинского района Алтайского края</w:t>
      </w:r>
    </w:p>
    <w:p w:rsidR="0031152F" w:rsidRPr="00987363" w:rsidRDefault="0031152F" w:rsidP="003115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152F" w:rsidRPr="00987363" w:rsidRDefault="0031152F" w:rsidP="0031152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987363">
        <w:rPr>
          <w:rFonts w:ascii="Arial" w:hAnsi="Arial" w:cs="Arial"/>
          <w:sz w:val="24"/>
          <w:szCs w:val="24"/>
        </w:rPr>
        <w:t>Дереганов</w:t>
      </w:r>
      <w:proofErr w:type="spellEnd"/>
      <w:r w:rsidRPr="00987363">
        <w:rPr>
          <w:rFonts w:ascii="Arial" w:hAnsi="Arial" w:cs="Arial"/>
          <w:sz w:val="24"/>
          <w:szCs w:val="24"/>
        </w:rPr>
        <w:t xml:space="preserve"> В.В.- глава Востровского сельсовета, председатель комиссии.</w:t>
      </w:r>
    </w:p>
    <w:p w:rsidR="0031152F" w:rsidRPr="00987363" w:rsidRDefault="0031152F" w:rsidP="0031152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31152F" w:rsidRPr="00987363" w:rsidRDefault="005B1463" w:rsidP="0031152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Богданова О.В</w:t>
      </w:r>
      <w:r w:rsidR="0031152F" w:rsidRPr="00987363">
        <w:rPr>
          <w:rFonts w:ascii="Arial" w:hAnsi="Arial" w:cs="Arial"/>
          <w:sz w:val="24"/>
          <w:szCs w:val="24"/>
        </w:rPr>
        <w:t xml:space="preserve">, </w:t>
      </w:r>
      <w:r w:rsidRPr="00987363">
        <w:rPr>
          <w:rFonts w:ascii="Arial" w:hAnsi="Arial" w:cs="Arial"/>
          <w:sz w:val="24"/>
          <w:szCs w:val="24"/>
        </w:rPr>
        <w:t xml:space="preserve">Депутат Совета народных депутатов Востровского сельсовета </w:t>
      </w:r>
      <w:r w:rsidR="0031152F" w:rsidRPr="00987363">
        <w:rPr>
          <w:rFonts w:ascii="Arial" w:hAnsi="Arial" w:cs="Arial"/>
          <w:sz w:val="24"/>
          <w:szCs w:val="24"/>
        </w:rPr>
        <w:t>заместитель председателя комиссии.</w:t>
      </w:r>
    </w:p>
    <w:p w:rsidR="0031152F" w:rsidRPr="00987363" w:rsidRDefault="0031152F" w:rsidP="0031152F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1152F" w:rsidRPr="00987363" w:rsidRDefault="005B1463" w:rsidP="0031152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Дорошенко Е.А.</w:t>
      </w:r>
      <w:r w:rsidR="0031152F" w:rsidRPr="009873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главный специалист администрации Востровского сельсовета,</w:t>
      </w:r>
      <w:r w:rsidR="0031152F" w:rsidRPr="00987363">
        <w:rPr>
          <w:rFonts w:ascii="Arial" w:hAnsi="Arial" w:cs="Arial"/>
          <w:sz w:val="24"/>
          <w:szCs w:val="24"/>
        </w:rPr>
        <w:t xml:space="preserve"> секретарь комиссии.</w:t>
      </w:r>
    </w:p>
    <w:p w:rsidR="0031152F" w:rsidRPr="00987363" w:rsidRDefault="0031152F" w:rsidP="0031152F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1152F" w:rsidRPr="00987363" w:rsidRDefault="0031152F" w:rsidP="0031152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87363">
        <w:rPr>
          <w:rFonts w:ascii="Arial" w:hAnsi="Arial" w:cs="Arial"/>
          <w:sz w:val="24"/>
          <w:szCs w:val="24"/>
        </w:rPr>
        <w:t>Члены комиссии:</w:t>
      </w:r>
    </w:p>
    <w:p w:rsidR="0031152F" w:rsidRPr="00987363" w:rsidRDefault="0031152F" w:rsidP="0031152F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1152F" w:rsidRPr="00987363" w:rsidRDefault="005B1463" w:rsidP="0031152F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Гнедюкова</w:t>
      </w:r>
      <w:proofErr w:type="spellEnd"/>
      <w:r>
        <w:rPr>
          <w:rFonts w:ascii="Arial" w:hAnsi="Arial" w:cs="Arial"/>
          <w:sz w:val="24"/>
          <w:szCs w:val="24"/>
        </w:rPr>
        <w:t xml:space="preserve"> М. С - заместитель главы администрации Востровского сельсовета;</w:t>
      </w:r>
      <w:r w:rsidR="0031152F" w:rsidRPr="00987363">
        <w:rPr>
          <w:rFonts w:ascii="Arial" w:hAnsi="Arial" w:cs="Arial"/>
          <w:sz w:val="24"/>
          <w:szCs w:val="24"/>
        </w:rPr>
        <w:t>;</w:t>
      </w:r>
    </w:p>
    <w:p w:rsidR="0031152F" w:rsidRPr="00987363" w:rsidRDefault="0031152F" w:rsidP="0031152F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1152F" w:rsidRPr="00987363" w:rsidRDefault="005B1463" w:rsidP="0031152F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Марченко Е.М.</w:t>
      </w:r>
      <w:r w:rsidR="0031152F" w:rsidRPr="00987363">
        <w:rPr>
          <w:rFonts w:ascii="Arial" w:hAnsi="Arial" w:cs="Arial"/>
          <w:sz w:val="24"/>
          <w:szCs w:val="24"/>
        </w:rPr>
        <w:t>.- депутат Совета народных депутатов Востровского сельсовета;</w:t>
      </w:r>
    </w:p>
    <w:p w:rsidR="0031152F" w:rsidRPr="00987363" w:rsidRDefault="0031152F" w:rsidP="0031152F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FA277F" w:rsidRDefault="00FA277F" w:rsidP="00597FA0">
      <w:pPr>
        <w:spacing w:before="100" w:beforeAutospacing="1" w:after="100" w:afterAutospacing="1"/>
        <w:jc w:val="both"/>
        <w:rPr>
          <w:rFonts w:ascii="Arial" w:hAnsi="Arial" w:cs="Arial"/>
        </w:rPr>
        <w:sectPr w:rsidR="00FA277F" w:rsidSect="00FA27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7FA0" w:rsidRPr="00672A20" w:rsidRDefault="00597FA0" w:rsidP="005B1463">
      <w:pPr>
        <w:jc w:val="right"/>
        <w:rPr>
          <w:rFonts w:ascii="Arial" w:hAnsi="Arial" w:cs="Arial"/>
        </w:rPr>
      </w:pPr>
    </w:p>
    <w:sectPr w:rsidR="00597FA0" w:rsidRPr="00672A20" w:rsidSect="00867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B11"/>
    <w:multiLevelType w:val="hybridMultilevel"/>
    <w:tmpl w:val="FD3C6BE2"/>
    <w:lvl w:ilvl="0" w:tplc="0F00DE5C">
      <w:start w:val="1"/>
      <w:numFmt w:val="decimal"/>
      <w:lvlText w:val="%1."/>
      <w:lvlJc w:val="left"/>
      <w:pPr>
        <w:ind w:left="46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97FA0"/>
    <w:rsid w:val="000D2FAE"/>
    <w:rsid w:val="001B65ED"/>
    <w:rsid w:val="001F5282"/>
    <w:rsid w:val="00253DB9"/>
    <w:rsid w:val="002C13EC"/>
    <w:rsid w:val="00304A18"/>
    <w:rsid w:val="0031152F"/>
    <w:rsid w:val="003F0387"/>
    <w:rsid w:val="003F6D99"/>
    <w:rsid w:val="00416AB4"/>
    <w:rsid w:val="0043270E"/>
    <w:rsid w:val="00522F5B"/>
    <w:rsid w:val="00533A0A"/>
    <w:rsid w:val="005376D4"/>
    <w:rsid w:val="005877E7"/>
    <w:rsid w:val="0059023F"/>
    <w:rsid w:val="00597FA0"/>
    <w:rsid w:val="005B1463"/>
    <w:rsid w:val="00672A20"/>
    <w:rsid w:val="00723BCF"/>
    <w:rsid w:val="007A7BDA"/>
    <w:rsid w:val="007C1EFA"/>
    <w:rsid w:val="007C29A9"/>
    <w:rsid w:val="0080703B"/>
    <w:rsid w:val="00826D3A"/>
    <w:rsid w:val="00831DE1"/>
    <w:rsid w:val="008456CC"/>
    <w:rsid w:val="00861EC6"/>
    <w:rsid w:val="00867C60"/>
    <w:rsid w:val="00876717"/>
    <w:rsid w:val="008D4196"/>
    <w:rsid w:val="00917FFE"/>
    <w:rsid w:val="009C4CCF"/>
    <w:rsid w:val="00A038C3"/>
    <w:rsid w:val="00A22993"/>
    <w:rsid w:val="00A6042C"/>
    <w:rsid w:val="00A800F5"/>
    <w:rsid w:val="00A95636"/>
    <w:rsid w:val="00B31497"/>
    <w:rsid w:val="00B356A1"/>
    <w:rsid w:val="00B8184B"/>
    <w:rsid w:val="00BB561E"/>
    <w:rsid w:val="00BB7469"/>
    <w:rsid w:val="00C04A1B"/>
    <w:rsid w:val="00C15631"/>
    <w:rsid w:val="00C526DC"/>
    <w:rsid w:val="00C5397C"/>
    <w:rsid w:val="00C72A61"/>
    <w:rsid w:val="00D026D7"/>
    <w:rsid w:val="00D71F9C"/>
    <w:rsid w:val="00E17401"/>
    <w:rsid w:val="00EE14F9"/>
    <w:rsid w:val="00F33FF3"/>
    <w:rsid w:val="00F568DE"/>
    <w:rsid w:val="00F61CAC"/>
    <w:rsid w:val="00F75CE8"/>
    <w:rsid w:val="00F81160"/>
    <w:rsid w:val="00FA277F"/>
    <w:rsid w:val="00FC17C9"/>
    <w:rsid w:val="00FE63CD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FA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qFormat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a4">
    <w:name w:val="Абзац списка Знак"/>
    <w:basedOn w:val="a0"/>
    <w:link w:val="a3"/>
    <w:qFormat/>
    <w:locked/>
    <w:rsid w:val="00597FA0"/>
    <w:rPr>
      <w:rFonts w:ascii="Times New Roman" w:eastAsia="Times New Roman" w:hAnsi="Times New Roman" w:cs="Times New Roman"/>
      <w:sz w:val="20"/>
      <w:lang w:bidi="en-US"/>
    </w:rPr>
  </w:style>
  <w:style w:type="paragraph" w:customStyle="1" w:styleId="ConsPlusTitle">
    <w:name w:val="ConsPlusTitle"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character" w:customStyle="1" w:styleId="10">
    <w:name w:val="Заголовок 1 Знак"/>
    <w:basedOn w:val="a0"/>
    <w:link w:val="1"/>
    <w:rsid w:val="00597F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97F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Заголовок 5;Номер главы"/>
    <w:basedOn w:val="a"/>
    <w:rsid w:val="00597FA0"/>
    <w:pPr>
      <w:keepNext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/>
      <w:jc w:val="center"/>
      <w:outlineLvl w:val="4"/>
    </w:pPr>
    <w:rPr>
      <w:b/>
      <w:caps/>
      <w:sz w:val="20"/>
      <w:szCs w:val="22"/>
      <w:lang w:eastAsia="en-US" w:bidi="en-US"/>
    </w:rPr>
  </w:style>
  <w:style w:type="paragraph" w:styleId="a6">
    <w:name w:val="Body Text Indent"/>
    <w:basedOn w:val="a"/>
    <w:link w:val="a7"/>
    <w:uiPriority w:val="99"/>
    <w:semiHidden/>
    <w:unhideWhenUsed/>
    <w:rsid w:val="00597FA0"/>
    <w:pPr>
      <w:widowControl w:val="0"/>
      <w:spacing w:after="120"/>
      <w:ind w:left="283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FA0"/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F56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1"/>
    <w:uiPriority w:val="99"/>
    <w:rsid w:val="00867C60"/>
    <w:pPr>
      <w:spacing w:before="100" w:beforeAutospacing="1" w:after="100" w:afterAutospacing="1"/>
    </w:pPr>
    <w:rPr>
      <w:rFonts w:ascii="Calibri" w:hAnsi="Calibri"/>
      <w:sz w:val="22"/>
    </w:rPr>
  </w:style>
  <w:style w:type="character" w:customStyle="1" w:styleId="21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basedOn w:val="a0"/>
    <w:link w:val="a8"/>
    <w:locked/>
    <w:rsid w:val="00867C60"/>
    <w:rPr>
      <w:rFonts w:ascii="Calibri" w:eastAsia="Times New Roman" w:hAnsi="Calibri" w:cs="Times New Roman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29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2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229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A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2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25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53DB9"/>
    <w:rPr>
      <w:color w:val="0000FF"/>
      <w:u w:val="single"/>
    </w:rPr>
  </w:style>
  <w:style w:type="paragraph" w:customStyle="1" w:styleId="s1">
    <w:name w:val="s_1"/>
    <w:basedOn w:val="a"/>
    <w:rsid w:val="00253D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8389/991f38f48938301786d00472d880cf11d1a28ef9/" TargetMode="External"/><Relationship Id="rId18" Type="http://schemas.openxmlformats.org/officeDocument/2006/relationships/hyperlink" Target="https://www.consultant.ru/document/cons_doc_LAW_464894/e319cca703566186bfd83cacbeb23b217efc930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51740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hyperlink" Target="https://www.consultant.ru/document/cons_doc_LAW_468056/b62a1fb9866511d7c18254a0a96e961d5154a97e/" TargetMode="Externa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056/b62a1fb9866511d7c18254a0a96e961d5154a97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42435/30b3f8c55f65557c253227a65b908cc075ce114a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50743/6d7e3292bd53d0b34006dba2fff0124bc35487bc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hyperlink" Target="https://www.consultant.ru/document/cons_doc_LAW_464894/5d02242ebd04c398d2acf7c53dbc79659b85e8f3/" TargetMode="External"/><Relationship Id="rId61" Type="http://schemas.openxmlformats.org/officeDocument/2006/relationships/hyperlink" Target="https://www.consultant.ru/document/cons_doc_LAW_468056/b62a1fb9866511d7c18254a0a96e961d5154a97e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consultant.ru/document/cons_doc_LAW_451740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50743/6d7e3292bd53d0b34006dba2fff0124bc35487bc/" TargetMode="External"/><Relationship Id="rId60" Type="http://schemas.openxmlformats.org/officeDocument/2006/relationships/hyperlink" Target="https://www.consultant.ru/document/cons_doc_LAW_442435/30b3f8c55f65557c253227a65b908cc075ce114a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www.consultant.ru/document/cons_doc_LAW_468056/b62a1fb9866511d7c18254a0a96e961d5154a97e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hyperlink" Target="https://www.consultant.ru/document/cons_doc_LAW_468056/b62a1fb9866511d7c18254a0a96e961d5154a97e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64894/e319cca703566186bfd83cacbeb23b217efc930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42435/30b3f8c55f65557c253227a65b908cc075ce114a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www.consultant.ru/document/cons_doc_LAW_451740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4894/e319cca703566186bfd83cacbeb23b217efc930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" TargetMode="External"/><Relationship Id="rId15" Type="http://schemas.openxmlformats.org/officeDocument/2006/relationships/hyperlink" Target="https://www.consultant.ru/document/cons_doc_LAW_464894/e319cca703566186bfd83cacbeb23b217efc930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13</Pages>
  <Words>6774</Words>
  <Characters>38613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2024-07-01T04:05:00Z</cp:lastPrinted>
  <dcterms:created xsi:type="dcterms:W3CDTF">2023-05-22T06:58:00Z</dcterms:created>
  <dcterms:modified xsi:type="dcterms:W3CDTF">2024-07-01T04:07:00Z</dcterms:modified>
</cp:coreProperties>
</file>